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A4" w:rsidRDefault="00064BA4" w:rsidP="00101503">
      <w:pPr>
        <w:sectPr w:rsidR="00064BA4" w:rsidSect="004A2A52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567" w:right="1418" w:bottom="1021" w:left="1418" w:header="284" w:footer="624" w:gutter="0"/>
          <w:cols w:num="2" w:space="523" w:equalWidth="0">
            <w:col w:w="4181" w:space="523"/>
            <w:col w:w="4366"/>
          </w:cols>
          <w:titlePg/>
          <w:docGrid w:linePitch="360"/>
        </w:sectPr>
      </w:pPr>
    </w:p>
    <w:p w:rsidR="00B47B60" w:rsidRDefault="00004933" w:rsidP="00004933">
      <w:pPr>
        <w:pStyle w:val="Nadpis1"/>
        <w:spacing w:before="0" w:after="0"/>
        <w:jc w:val="center"/>
        <w:rPr>
          <w:rFonts w:cs="Franklin Gothic Medium"/>
          <w:caps/>
          <w:sz w:val="32"/>
          <w:szCs w:val="32"/>
        </w:rPr>
      </w:pPr>
      <w:r w:rsidRPr="00C40929">
        <w:rPr>
          <w:rFonts w:cs="Franklin Gothic Medium"/>
          <w:caps/>
          <w:sz w:val="32"/>
          <w:szCs w:val="32"/>
        </w:rPr>
        <w:t>smlouv</w:t>
      </w:r>
      <w:r w:rsidR="00EE59D5">
        <w:rPr>
          <w:rFonts w:cs="Franklin Gothic Medium"/>
          <w:caps/>
          <w:sz w:val="32"/>
          <w:szCs w:val="32"/>
        </w:rPr>
        <w:t>A</w:t>
      </w:r>
      <w:r w:rsidR="00CA4641">
        <w:rPr>
          <w:rFonts w:cs="Franklin Gothic Medium"/>
          <w:caps/>
          <w:sz w:val="32"/>
          <w:szCs w:val="32"/>
        </w:rPr>
        <w:t xml:space="preserve"> o dílo</w:t>
      </w:r>
    </w:p>
    <w:p w:rsidR="00004933" w:rsidRPr="00B47B60" w:rsidRDefault="00CA4641" w:rsidP="00004933">
      <w:pPr>
        <w:pStyle w:val="Nadpis1"/>
        <w:spacing w:before="0" w:after="0"/>
        <w:jc w:val="center"/>
        <w:rPr>
          <w:rFonts w:cs="Franklin Gothic Medium"/>
          <w:b w:val="0"/>
          <w:caps/>
          <w:sz w:val="22"/>
          <w:szCs w:val="22"/>
        </w:rPr>
      </w:pPr>
      <w:r w:rsidRPr="00B47B60">
        <w:rPr>
          <w:rFonts w:cs="Franklin Gothic Medium"/>
          <w:b w:val="0"/>
          <w:caps/>
          <w:sz w:val="22"/>
          <w:szCs w:val="22"/>
        </w:rPr>
        <w:t xml:space="preserve">  </w:t>
      </w:r>
      <w:r w:rsidR="00B47B60" w:rsidRPr="00B47B60">
        <w:rPr>
          <w:rFonts w:cs="Franklin Gothic Medium"/>
          <w:b w:val="0"/>
          <w:sz w:val="22"/>
          <w:szCs w:val="22"/>
        </w:rPr>
        <w:t>Číslo smlouvy zhotovitele</w:t>
      </w:r>
      <w:r w:rsidR="003760A5">
        <w:rPr>
          <w:rFonts w:cs="Franklin Gothic Medium"/>
          <w:b w:val="0"/>
          <w:sz w:val="22"/>
          <w:szCs w:val="22"/>
        </w:rPr>
        <w:t>:</w:t>
      </w:r>
    </w:p>
    <w:p w:rsidR="004A2A52" w:rsidRDefault="004A2A52" w:rsidP="00725160">
      <w:pPr>
        <w:pStyle w:val="Zkladntext2"/>
        <w:tabs>
          <w:tab w:val="left" w:pos="4678"/>
          <w:tab w:val="right" w:pos="8617"/>
        </w:tabs>
        <w:jc w:val="center"/>
        <w:rPr>
          <w:rFonts w:ascii="Franklin Gothic Book" w:hAnsi="Franklin Gothic Book" w:cs="Franklin Gothic Medium"/>
          <w:sz w:val="22"/>
          <w:szCs w:val="22"/>
        </w:rPr>
      </w:pPr>
    </w:p>
    <w:p w:rsidR="00004933" w:rsidRPr="00F019B0" w:rsidRDefault="00004933" w:rsidP="00725160">
      <w:pPr>
        <w:pStyle w:val="Zkladntext2"/>
        <w:tabs>
          <w:tab w:val="left" w:pos="4678"/>
          <w:tab w:val="right" w:pos="8617"/>
        </w:tabs>
        <w:jc w:val="center"/>
        <w:rPr>
          <w:rFonts w:ascii="Franklin Gothic Book" w:hAnsi="Franklin Gothic Book" w:cs="Franklin Gothic Medium"/>
          <w:sz w:val="22"/>
          <w:szCs w:val="22"/>
        </w:rPr>
      </w:pPr>
      <w:r w:rsidRPr="00F019B0">
        <w:rPr>
          <w:rFonts w:ascii="Franklin Gothic Book" w:hAnsi="Franklin Gothic Book" w:cs="Franklin Gothic Medium"/>
          <w:sz w:val="22"/>
          <w:szCs w:val="22"/>
        </w:rPr>
        <w:t>uzavřená podle zákona č. 89/2012 Sb., občanského zákoníku, v platném znění a v souladu se zákonem č. 13</w:t>
      </w:r>
      <w:r w:rsidR="00725160" w:rsidRPr="00F019B0">
        <w:rPr>
          <w:rFonts w:ascii="Franklin Gothic Book" w:hAnsi="Franklin Gothic Book" w:cs="Franklin Gothic Medium"/>
          <w:sz w:val="22"/>
          <w:szCs w:val="22"/>
        </w:rPr>
        <w:t>4</w:t>
      </w:r>
      <w:r w:rsidRPr="00F019B0">
        <w:rPr>
          <w:rFonts w:ascii="Franklin Gothic Book" w:hAnsi="Franklin Gothic Book" w:cs="Franklin Gothic Medium"/>
          <w:sz w:val="22"/>
          <w:szCs w:val="22"/>
        </w:rPr>
        <w:t>/20</w:t>
      </w:r>
      <w:r w:rsidR="00725160" w:rsidRPr="00F019B0">
        <w:rPr>
          <w:rFonts w:ascii="Franklin Gothic Book" w:hAnsi="Franklin Gothic Book" w:cs="Franklin Gothic Medium"/>
          <w:sz w:val="22"/>
          <w:szCs w:val="22"/>
        </w:rPr>
        <w:t>16</w:t>
      </w:r>
      <w:r w:rsidRPr="00F019B0">
        <w:rPr>
          <w:rFonts w:ascii="Franklin Gothic Book" w:hAnsi="Franklin Gothic Book" w:cs="Franklin Gothic Medium"/>
          <w:sz w:val="22"/>
          <w:szCs w:val="22"/>
        </w:rPr>
        <w:t xml:space="preserve"> Sb., o veřejných zakázkách, v p</w:t>
      </w:r>
      <w:r w:rsidR="00725160" w:rsidRPr="00F019B0">
        <w:rPr>
          <w:rFonts w:ascii="Franklin Gothic Book" w:hAnsi="Franklin Gothic Book" w:cs="Franklin Gothic Medium"/>
          <w:sz w:val="22"/>
          <w:szCs w:val="22"/>
        </w:rPr>
        <w:t>l</w:t>
      </w:r>
      <w:r w:rsidRPr="00F019B0">
        <w:rPr>
          <w:rFonts w:ascii="Franklin Gothic Book" w:hAnsi="Franklin Gothic Book" w:cs="Franklin Gothic Medium"/>
          <w:sz w:val="22"/>
          <w:szCs w:val="22"/>
        </w:rPr>
        <w:t>atném znění.</w:t>
      </w:r>
    </w:p>
    <w:p w:rsidR="00004933" w:rsidRDefault="0000493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886783" w:rsidRPr="00F019B0" w:rsidRDefault="00886783" w:rsidP="00004933">
      <w:pPr>
        <w:pStyle w:val="Zkladntext2"/>
        <w:tabs>
          <w:tab w:val="left" w:pos="4678"/>
          <w:tab w:val="right" w:pos="8617"/>
        </w:tabs>
        <w:rPr>
          <w:rFonts w:ascii="Franklin Gothic Medium" w:hAnsi="Franklin Gothic Medium" w:cs="Franklin Gothic Medium"/>
          <w:sz w:val="22"/>
          <w:szCs w:val="22"/>
        </w:rPr>
      </w:pPr>
    </w:p>
    <w:p w:rsidR="00004933" w:rsidRPr="00C40929" w:rsidRDefault="00004933" w:rsidP="00004933">
      <w:pPr>
        <w:shd w:val="clear" w:color="auto" w:fill="FFFFFF"/>
        <w:tabs>
          <w:tab w:val="left" w:pos="2552"/>
          <w:tab w:val="left" w:pos="2694"/>
        </w:tabs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Článek I.</w:t>
      </w:r>
    </w:p>
    <w:p w:rsidR="00004933" w:rsidRDefault="00004933" w:rsidP="00004933">
      <w:pPr>
        <w:shd w:val="clear" w:color="auto" w:fill="FFFFFF"/>
        <w:tabs>
          <w:tab w:val="left" w:pos="2552"/>
          <w:tab w:val="left" w:pos="2694"/>
        </w:tabs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Smluvní strany</w:t>
      </w:r>
    </w:p>
    <w:p w:rsidR="00725160" w:rsidRPr="00C40929" w:rsidRDefault="00725160" w:rsidP="00004933">
      <w:pPr>
        <w:shd w:val="clear" w:color="auto" w:fill="FFFFFF"/>
        <w:tabs>
          <w:tab w:val="left" w:pos="2552"/>
          <w:tab w:val="left" w:pos="2694"/>
        </w:tabs>
        <w:jc w:val="center"/>
        <w:rPr>
          <w:rFonts w:cs="Franklin Gothic Medium"/>
          <w:b/>
          <w:bCs/>
          <w:sz w:val="24"/>
          <w:szCs w:val="24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>1.1. Objednatel</w:t>
      </w:r>
      <w:r w:rsidRPr="00C40929">
        <w:rPr>
          <w:rFonts w:ascii="Franklin Gothic Book" w:hAnsi="Franklin Gothic Book" w:cs="Franklin Gothic Medium"/>
          <w:caps w:val="0"/>
        </w:rPr>
        <w:tab/>
      </w:r>
      <w:r w:rsidRPr="00C40929">
        <w:rPr>
          <w:rFonts w:ascii="Franklin Gothic Book" w:hAnsi="Franklin Gothic Book" w:cs="Franklin Gothic Medium"/>
          <w:caps w:val="0"/>
        </w:rPr>
        <w:tab/>
      </w:r>
      <w:r w:rsidR="00C54EE5">
        <w:rPr>
          <w:rFonts w:ascii="Franklin Gothic Book" w:hAnsi="Franklin Gothic Book" w:cs="Franklin Gothic Medium"/>
          <w:caps w:val="0"/>
        </w:rPr>
        <w:t>Město Hanušovice</w:t>
      </w:r>
    </w:p>
    <w:p w:rsidR="00004933" w:rsidRPr="00C40929" w:rsidRDefault="00004933" w:rsidP="00004933">
      <w:pPr>
        <w:pStyle w:val="Podpis-funkce"/>
        <w:spacing w:after="0"/>
        <w:ind w:left="357" w:right="3119" w:hanging="357"/>
        <w:rPr>
          <w:rFonts w:ascii="Franklin Gothic Book" w:hAnsi="Franklin Gothic Book" w:cs="Franklin Gothic Medium"/>
        </w:rPr>
      </w:pPr>
      <w:r w:rsidRPr="00C40929">
        <w:rPr>
          <w:rFonts w:ascii="Franklin Gothic Book" w:hAnsi="Franklin Gothic Book" w:cs="Franklin Gothic Medium"/>
        </w:rPr>
        <w:t>Sídlo:</w:t>
      </w:r>
      <w:r w:rsidRPr="00C40929">
        <w:rPr>
          <w:rFonts w:ascii="Franklin Gothic Book" w:hAnsi="Franklin Gothic Book" w:cs="Franklin Gothic Medium"/>
        </w:rPr>
        <w:tab/>
      </w:r>
      <w:r w:rsidRPr="00C40929">
        <w:rPr>
          <w:rFonts w:ascii="Franklin Gothic Book" w:hAnsi="Franklin Gothic Book" w:cs="Franklin Gothic Medium"/>
        </w:rPr>
        <w:tab/>
      </w:r>
      <w:r w:rsidRPr="00C40929">
        <w:rPr>
          <w:rFonts w:ascii="Franklin Gothic Book" w:hAnsi="Franklin Gothic Book" w:cs="Franklin Gothic Medium"/>
        </w:rPr>
        <w:tab/>
      </w:r>
      <w:r w:rsidRPr="00C40929">
        <w:rPr>
          <w:rFonts w:ascii="Franklin Gothic Book" w:hAnsi="Franklin Gothic Book" w:cs="Franklin Gothic Medium"/>
        </w:rPr>
        <w:tab/>
      </w:r>
      <w:r w:rsidR="00C54EE5">
        <w:rPr>
          <w:rFonts w:ascii="Franklin Gothic Book" w:hAnsi="Franklin Gothic Book" w:cs="Franklin Gothic Medium"/>
        </w:rPr>
        <w:t>Hlavní 92, 788 33 Hanušovice</w:t>
      </w:r>
    </w:p>
    <w:p w:rsidR="00004933" w:rsidRPr="00C40929" w:rsidRDefault="00004933" w:rsidP="00C54EE5">
      <w:pPr>
        <w:tabs>
          <w:tab w:val="left" w:pos="2843"/>
        </w:tabs>
        <w:rPr>
          <w:rFonts w:cs="Franklin Gothic Medium"/>
        </w:rPr>
      </w:pPr>
      <w:proofErr w:type="gramStart"/>
      <w:r w:rsidRPr="00C40929">
        <w:rPr>
          <w:rFonts w:cs="Franklin Gothic Medium"/>
        </w:rPr>
        <w:t>Zastoupený :</w:t>
      </w:r>
      <w:r w:rsidR="00C54EE5">
        <w:rPr>
          <w:rFonts w:cs="Franklin Gothic Medium"/>
        </w:rPr>
        <w:tab/>
        <w:t>Markem</w:t>
      </w:r>
      <w:proofErr w:type="gramEnd"/>
      <w:r w:rsidR="00C54EE5">
        <w:rPr>
          <w:rFonts w:cs="Franklin Gothic Medium"/>
        </w:rPr>
        <w:t xml:space="preserve"> Kostkou, starostou města</w:t>
      </w:r>
    </w:p>
    <w:p w:rsidR="00004933" w:rsidRPr="00C40929" w:rsidRDefault="00004933" w:rsidP="00004933">
      <w:pPr>
        <w:rPr>
          <w:rFonts w:cs="Franklin Gothic Medium"/>
        </w:rPr>
      </w:pPr>
      <w:r w:rsidRPr="00C40929">
        <w:rPr>
          <w:rFonts w:cs="Franklin Gothic Medium"/>
        </w:rPr>
        <w:t xml:space="preserve">Osoby oprávněné jednat ve věcech smluvních: </w:t>
      </w:r>
      <w:r w:rsidR="00C54EE5">
        <w:rPr>
          <w:rFonts w:cs="Franklin Gothic Medium"/>
        </w:rPr>
        <w:t>Marek Kostka, mob.: 602 719 262</w:t>
      </w:r>
    </w:p>
    <w:p w:rsidR="00004933" w:rsidRPr="00C40929" w:rsidRDefault="00004933" w:rsidP="00004933">
      <w:pPr>
        <w:rPr>
          <w:rFonts w:cs="Franklin Gothic Medium"/>
        </w:rPr>
      </w:pPr>
      <w:r w:rsidRPr="00C40929">
        <w:rPr>
          <w:rFonts w:cs="Franklin Gothic Medium"/>
        </w:rPr>
        <w:t>Osoby oprávněné</w:t>
      </w:r>
      <w:r w:rsidR="00C54EE5">
        <w:rPr>
          <w:rFonts w:cs="Franklin Gothic Medium"/>
        </w:rPr>
        <w:t xml:space="preserve"> jednat ve věcech technických: Jan Langer, mob. 603 579 163</w:t>
      </w:r>
    </w:p>
    <w:p w:rsidR="00004933" w:rsidRPr="00C40929" w:rsidRDefault="00004933" w:rsidP="00004933">
      <w:pPr>
        <w:rPr>
          <w:rFonts w:cs="Franklin Gothic Medium"/>
        </w:rPr>
      </w:pPr>
      <w:r w:rsidRPr="00C40929">
        <w:rPr>
          <w:rFonts w:cs="Franklin Gothic Medium"/>
        </w:rPr>
        <w:t xml:space="preserve">IČO: </w:t>
      </w:r>
      <w:r w:rsidRPr="00C40929">
        <w:rPr>
          <w:rFonts w:cs="Franklin Gothic Medium"/>
        </w:rPr>
        <w:tab/>
      </w:r>
      <w:r w:rsidRPr="00C40929">
        <w:rPr>
          <w:rFonts w:cs="Franklin Gothic Medium"/>
        </w:rPr>
        <w:tab/>
      </w:r>
      <w:r w:rsidRPr="00C40929">
        <w:rPr>
          <w:rFonts w:cs="Franklin Gothic Medium"/>
        </w:rPr>
        <w:tab/>
      </w:r>
      <w:r w:rsidRPr="00C40929">
        <w:rPr>
          <w:rFonts w:cs="Franklin Gothic Medium"/>
        </w:rPr>
        <w:tab/>
      </w:r>
      <w:r w:rsidR="00C54EE5">
        <w:rPr>
          <w:rFonts w:cs="Franklin Gothic Medium"/>
        </w:rPr>
        <w:t>00302546</w:t>
      </w:r>
    </w:p>
    <w:p w:rsidR="00004933" w:rsidRPr="00C40929" w:rsidRDefault="00F13365" w:rsidP="00004933">
      <w:pPr>
        <w:rPr>
          <w:rFonts w:cs="Franklin Gothic Medium"/>
        </w:rPr>
      </w:pPr>
      <w:r>
        <w:rPr>
          <w:rFonts w:cs="Franklin Gothic Medium"/>
        </w:rPr>
        <w:t xml:space="preserve">DIČ: </w:t>
      </w:r>
      <w:r>
        <w:rPr>
          <w:rFonts w:cs="Franklin Gothic Medium"/>
        </w:rPr>
        <w:tab/>
      </w:r>
      <w:r>
        <w:rPr>
          <w:rFonts w:cs="Franklin Gothic Medium"/>
        </w:rPr>
        <w:tab/>
      </w:r>
      <w:r>
        <w:rPr>
          <w:rFonts w:cs="Franklin Gothic Medium"/>
        </w:rPr>
        <w:tab/>
      </w:r>
      <w:r>
        <w:rPr>
          <w:rFonts w:cs="Franklin Gothic Medium"/>
        </w:rPr>
        <w:tab/>
      </w:r>
      <w:r w:rsidR="00C54EE5">
        <w:rPr>
          <w:rFonts w:cs="Franklin Gothic Medium"/>
        </w:rPr>
        <w:t>CZ 00302546</w:t>
      </w:r>
    </w:p>
    <w:p w:rsidR="00004933" w:rsidRPr="00C40929" w:rsidRDefault="00004933" w:rsidP="00004933">
      <w:pPr>
        <w:rPr>
          <w:rFonts w:cs="Franklin Gothic Medium"/>
          <w:b/>
          <w:bCs/>
        </w:rPr>
      </w:pPr>
      <w:r w:rsidRPr="00C40929">
        <w:rPr>
          <w:rFonts w:cs="Franklin Gothic Medium"/>
          <w:b/>
          <w:bCs/>
        </w:rPr>
        <w:t>Dále jen „objednatel“</w:t>
      </w:r>
    </w:p>
    <w:p w:rsidR="00F019B0" w:rsidRPr="00F019B0" w:rsidRDefault="00F019B0" w:rsidP="00F019B0"/>
    <w:p w:rsidR="00004933" w:rsidRPr="009351CF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b w:val="0"/>
          <w:bCs w:val="0"/>
          <w:highlight w:val="yellow"/>
        </w:rPr>
      </w:pPr>
      <w:r w:rsidRPr="009351CF">
        <w:rPr>
          <w:rFonts w:ascii="Franklin Gothic Book" w:hAnsi="Franklin Gothic Book" w:cs="Franklin Gothic Medium"/>
          <w:caps w:val="0"/>
          <w:highlight w:val="yellow"/>
        </w:rPr>
        <w:t>1.2. Zhotovitel</w:t>
      </w:r>
      <w:r w:rsidRPr="009351CF">
        <w:rPr>
          <w:rFonts w:ascii="Franklin Gothic Book" w:hAnsi="Franklin Gothic Book" w:cs="Franklin Gothic Medium"/>
          <w:highlight w:val="yellow"/>
        </w:rPr>
        <w:t xml:space="preserve"> </w:t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="00725160" w:rsidRPr="009351CF">
        <w:rPr>
          <w:rFonts w:ascii="Franklin Gothic Book" w:hAnsi="Franklin Gothic Book" w:cs="Franklin Gothic Medium"/>
          <w:highlight w:val="yellow"/>
        </w:rPr>
        <w:tab/>
      </w:r>
      <w:r w:rsidR="00725160" w:rsidRPr="009351CF">
        <w:rPr>
          <w:rFonts w:ascii="Franklin Gothic Book" w:hAnsi="Franklin Gothic Book" w:cs="Franklin Gothic Medium"/>
          <w:highlight w:val="yellow"/>
        </w:rPr>
        <w:tab/>
      </w:r>
      <w:r w:rsidR="00F13365" w:rsidRPr="009351CF">
        <w:rPr>
          <w:rFonts w:ascii="Franklin Gothic Book" w:hAnsi="Franklin Gothic Book" w:cs="Franklin Gothic Medium"/>
          <w:caps w:val="0"/>
          <w:highlight w:val="yellow"/>
        </w:rPr>
        <w:t>…</w:t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="00862A70" w:rsidRPr="009351CF">
        <w:rPr>
          <w:rFonts w:ascii="Franklin Gothic Book" w:hAnsi="Franklin Gothic Book" w:cs="Franklin Gothic Medium"/>
          <w:highlight w:val="yellow"/>
        </w:rPr>
        <w:t xml:space="preserve">            </w:t>
      </w:r>
    </w:p>
    <w:p w:rsidR="00004933" w:rsidRPr="009351CF" w:rsidRDefault="00004933" w:rsidP="00004933">
      <w:pPr>
        <w:pStyle w:val="Potenpsmenaodkazu"/>
        <w:rPr>
          <w:rFonts w:ascii="Franklin Gothic Book" w:hAnsi="Franklin Gothic Book" w:cs="Franklin Gothic Medium"/>
          <w:highlight w:val="yellow"/>
        </w:rPr>
      </w:pPr>
      <w:r w:rsidRPr="009351CF">
        <w:rPr>
          <w:rFonts w:ascii="Franklin Gothic Book" w:hAnsi="Franklin Gothic Book" w:cs="Franklin Gothic Medium"/>
          <w:highlight w:val="yellow"/>
        </w:rPr>
        <w:t>Sídlo:</w:t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="00F13365" w:rsidRPr="009351CF">
        <w:rPr>
          <w:rFonts w:ascii="Franklin Gothic Book" w:hAnsi="Franklin Gothic Book" w:cs="Franklin Gothic Medium"/>
          <w:highlight w:val="yellow"/>
        </w:rPr>
        <w:t>…</w:t>
      </w:r>
    </w:p>
    <w:p w:rsidR="00004933" w:rsidRPr="009351CF" w:rsidRDefault="00004933" w:rsidP="00004933">
      <w:pPr>
        <w:rPr>
          <w:rFonts w:cs="Franklin Gothic Medium"/>
          <w:highlight w:val="yellow"/>
        </w:rPr>
      </w:pPr>
      <w:r w:rsidRPr="009351CF">
        <w:rPr>
          <w:rFonts w:cs="Franklin Gothic Medium"/>
          <w:b/>
          <w:bCs/>
          <w:highlight w:val="yellow"/>
        </w:rPr>
        <w:t>Zastoupen:</w:t>
      </w:r>
      <w:r w:rsidRPr="009351CF">
        <w:rPr>
          <w:rFonts w:cs="Franklin Gothic Medium"/>
          <w:highlight w:val="yellow"/>
        </w:rPr>
        <w:t xml:space="preserve">         </w:t>
      </w:r>
      <w:r w:rsidRPr="009351CF">
        <w:rPr>
          <w:rFonts w:cs="Franklin Gothic Medium"/>
          <w:highlight w:val="yellow"/>
        </w:rPr>
        <w:tab/>
      </w:r>
      <w:r w:rsidRPr="009351CF">
        <w:rPr>
          <w:rFonts w:cs="Franklin Gothic Medium"/>
          <w:highlight w:val="yellow"/>
        </w:rPr>
        <w:tab/>
      </w:r>
    </w:p>
    <w:p w:rsidR="00004933" w:rsidRPr="009351CF" w:rsidRDefault="00004933" w:rsidP="00004933">
      <w:pPr>
        <w:pStyle w:val="Potenpsmenaodkazu"/>
        <w:rPr>
          <w:rFonts w:ascii="Franklin Gothic Book" w:hAnsi="Franklin Gothic Book" w:cs="Franklin Gothic Medium"/>
          <w:highlight w:val="yellow"/>
        </w:rPr>
      </w:pPr>
      <w:r w:rsidRPr="009351CF">
        <w:rPr>
          <w:rFonts w:ascii="Franklin Gothic Book" w:hAnsi="Franklin Gothic Book" w:cs="Franklin Gothic Medium"/>
          <w:highlight w:val="yellow"/>
        </w:rPr>
        <w:t xml:space="preserve">ve věcech smluvních:          </w:t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="00F13365" w:rsidRPr="009351CF">
        <w:rPr>
          <w:rFonts w:ascii="Franklin Gothic Book" w:hAnsi="Franklin Gothic Book" w:cs="Franklin Gothic Medium"/>
          <w:highlight w:val="yellow"/>
        </w:rPr>
        <w:t>…</w:t>
      </w:r>
    </w:p>
    <w:p w:rsidR="00004933" w:rsidRPr="009351CF" w:rsidRDefault="00004933" w:rsidP="00004933">
      <w:pPr>
        <w:rPr>
          <w:rFonts w:cs="Franklin Gothic Medium"/>
          <w:highlight w:val="yellow"/>
        </w:rPr>
      </w:pPr>
      <w:r w:rsidRPr="009351CF">
        <w:rPr>
          <w:rFonts w:cs="Franklin Gothic Medium"/>
          <w:highlight w:val="yellow"/>
        </w:rPr>
        <w:t xml:space="preserve">ve věcech technických:       </w:t>
      </w:r>
      <w:r w:rsidRPr="009351CF">
        <w:rPr>
          <w:rFonts w:cs="Franklin Gothic Medium"/>
          <w:highlight w:val="yellow"/>
        </w:rPr>
        <w:tab/>
      </w:r>
      <w:r w:rsidR="00F13365" w:rsidRPr="009351CF">
        <w:rPr>
          <w:rFonts w:cs="Franklin Gothic Medium"/>
          <w:highlight w:val="yellow"/>
        </w:rPr>
        <w:t>…</w:t>
      </w:r>
    </w:p>
    <w:p w:rsidR="00004933" w:rsidRPr="009351CF" w:rsidRDefault="00004933" w:rsidP="00004933">
      <w:pPr>
        <w:rPr>
          <w:rFonts w:cs="Franklin Gothic Medium"/>
          <w:highlight w:val="yellow"/>
        </w:rPr>
      </w:pPr>
      <w:r w:rsidRPr="009351CF">
        <w:rPr>
          <w:rFonts w:cs="Franklin Gothic Medium"/>
          <w:b/>
          <w:bCs/>
          <w:highlight w:val="yellow"/>
        </w:rPr>
        <w:t>Bankovní spojení:</w:t>
      </w:r>
      <w:r w:rsidRPr="009351CF">
        <w:rPr>
          <w:rFonts w:cs="Franklin Gothic Medium"/>
          <w:highlight w:val="yellow"/>
        </w:rPr>
        <w:t xml:space="preserve">  </w:t>
      </w:r>
      <w:r w:rsidRPr="009351CF">
        <w:rPr>
          <w:rFonts w:cs="Franklin Gothic Medium"/>
          <w:highlight w:val="yellow"/>
        </w:rPr>
        <w:tab/>
      </w:r>
      <w:r w:rsidRPr="009351CF">
        <w:rPr>
          <w:rFonts w:cs="Franklin Gothic Medium"/>
          <w:highlight w:val="yellow"/>
        </w:rPr>
        <w:tab/>
      </w:r>
      <w:r w:rsidR="00F13365" w:rsidRPr="009351CF">
        <w:rPr>
          <w:rFonts w:cs="Franklin Gothic Medium"/>
          <w:highlight w:val="yellow"/>
        </w:rPr>
        <w:t>…</w:t>
      </w:r>
    </w:p>
    <w:p w:rsidR="00004933" w:rsidRPr="009351CF" w:rsidRDefault="00004933" w:rsidP="00004933">
      <w:pPr>
        <w:pStyle w:val="Potenpsmenaodkazu"/>
        <w:rPr>
          <w:rFonts w:ascii="Franklin Gothic Book" w:hAnsi="Franklin Gothic Book" w:cs="Franklin Gothic Medium"/>
          <w:highlight w:val="yellow"/>
        </w:rPr>
      </w:pPr>
      <w:r w:rsidRPr="009351CF">
        <w:rPr>
          <w:rFonts w:ascii="Franklin Gothic Book" w:hAnsi="Franklin Gothic Book" w:cs="Franklin Gothic Medium"/>
          <w:highlight w:val="yellow"/>
        </w:rPr>
        <w:t xml:space="preserve">číslo účtu:                            </w:t>
      </w:r>
      <w:r w:rsidRPr="009351CF">
        <w:rPr>
          <w:rFonts w:ascii="Franklin Gothic Book" w:hAnsi="Franklin Gothic Book" w:cs="Franklin Gothic Medium"/>
          <w:highlight w:val="yellow"/>
        </w:rPr>
        <w:tab/>
      </w:r>
      <w:r w:rsidR="00F13365" w:rsidRPr="009351CF">
        <w:rPr>
          <w:rFonts w:ascii="Franklin Gothic Book" w:hAnsi="Franklin Gothic Book" w:cs="Franklin Gothic Medium"/>
          <w:highlight w:val="yellow"/>
        </w:rPr>
        <w:t>…</w:t>
      </w:r>
    </w:p>
    <w:p w:rsidR="00004933" w:rsidRPr="009351CF" w:rsidRDefault="00004933" w:rsidP="00004933">
      <w:pPr>
        <w:rPr>
          <w:rFonts w:cs="Franklin Gothic Medium"/>
          <w:highlight w:val="yellow"/>
        </w:rPr>
      </w:pPr>
      <w:r w:rsidRPr="009351CF">
        <w:rPr>
          <w:rFonts w:cs="Franklin Gothic Medium"/>
          <w:highlight w:val="yellow"/>
        </w:rPr>
        <w:t xml:space="preserve">IČO:                                    </w:t>
      </w:r>
      <w:r w:rsidRPr="009351CF">
        <w:rPr>
          <w:rFonts w:cs="Franklin Gothic Medium"/>
          <w:highlight w:val="yellow"/>
        </w:rPr>
        <w:tab/>
      </w:r>
      <w:r w:rsidR="00F13365" w:rsidRPr="009351CF">
        <w:rPr>
          <w:rFonts w:cs="Franklin Gothic Medium"/>
          <w:highlight w:val="yellow"/>
        </w:rPr>
        <w:t>….</w:t>
      </w:r>
    </w:p>
    <w:p w:rsidR="00004933" w:rsidRPr="00725160" w:rsidRDefault="00004933" w:rsidP="00004933">
      <w:pPr>
        <w:rPr>
          <w:rFonts w:cs="Franklin Gothic Medium"/>
        </w:rPr>
      </w:pPr>
      <w:r w:rsidRPr="009351CF">
        <w:rPr>
          <w:rFonts w:cs="Franklin Gothic Medium"/>
          <w:highlight w:val="yellow"/>
        </w:rPr>
        <w:t xml:space="preserve">DIČ:                                    </w:t>
      </w:r>
      <w:r w:rsidRPr="009351CF">
        <w:rPr>
          <w:rFonts w:cs="Franklin Gothic Medium"/>
          <w:highlight w:val="yellow"/>
        </w:rPr>
        <w:tab/>
      </w:r>
      <w:r w:rsidR="00F13365" w:rsidRPr="009351CF">
        <w:rPr>
          <w:rFonts w:cs="Franklin Gothic Medium"/>
          <w:highlight w:val="yellow"/>
        </w:rPr>
        <w:t>….</w:t>
      </w:r>
    </w:p>
    <w:p w:rsidR="00004933" w:rsidRPr="00C40929" w:rsidRDefault="00004933" w:rsidP="00004933">
      <w:pPr>
        <w:pStyle w:val="Upozornn"/>
        <w:rPr>
          <w:rFonts w:cs="Franklin Gothic Medium"/>
          <w:i w:val="0"/>
          <w:iCs w:val="0"/>
          <w:sz w:val="22"/>
          <w:szCs w:val="22"/>
        </w:rPr>
      </w:pPr>
      <w:r w:rsidRPr="00725160">
        <w:rPr>
          <w:rFonts w:cs="Franklin Gothic Medium"/>
          <w:i w:val="0"/>
          <w:iCs w:val="0"/>
          <w:sz w:val="22"/>
          <w:szCs w:val="22"/>
        </w:rPr>
        <w:t>Dále jen „zhotovitel“</w:t>
      </w:r>
    </w:p>
    <w:p w:rsidR="00004933" w:rsidRPr="00C40929" w:rsidRDefault="00004933" w:rsidP="000909B2">
      <w:pPr>
        <w:pStyle w:val="Upozornn"/>
        <w:spacing w:after="0" w:line="240" w:lineRule="auto"/>
        <w:jc w:val="center"/>
        <w:rPr>
          <w:rFonts w:cs="Franklin Gothic Medium"/>
          <w:b w:val="0"/>
          <w:bCs w:val="0"/>
          <w:sz w:val="22"/>
          <w:szCs w:val="22"/>
        </w:rPr>
      </w:pPr>
      <w:r w:rsidRPr="00C40929">
        <w:rPr>
          <w:rFonts w:cs="Franklin Gothic Medium"/>
          <w:b w:val="0"/>
          <w:bCs w:val="0"/>
          <w:i w:val="0"/>
          <w:iCs w:val="0"/>
          <w:sz w:val="22"/>
          <w:szCs w:val="22"/>
        </w:rPr>
        <w:t>(</w:t>
      </w:r>
      <w:r w:rsidRPr="00C40929">
        <w:rPr>
          <w:rFonts w:cs="Franklin Gothic Medium"/>
          <w:b w:val="0"/>
          <w:bCs w:val="0"/>
          <w:sz w:val="22"/>
          <w:szCs w:val="22"/>
        </w:rPr>
        <w:t>Objednatel a zhotovitel společně dále také jako „smluvní strany" nebo každý samostatně jako „smluvní strana").</w:t>
      </w:r>
    </w:p>
    <w:p w:rsidR="00F019B0" w:rsidRDefault="00F019B0" w:rsidP="00004933">
      <w:pPr>
        <w:rPr>
          <w:rFonts w:cs="Franklin Gothic Medium"/>
        </w:rPr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kern w:val="28"/>
          <w:sz w:val="24"/>
          <w:szCs w:val="24"/>
        </w:rPr>
      </w:pPr>
      <w:r w:rsidRPr="00C40929">
        <w:rPr>
          <w:rFonts w:cs="Franklin Gothic Medium"/>
          <w:b/>
          <w:bCs/>
          <w:kern w:val="28"/>
          <w:sz w:val="24"/>
          <w:szCs w:val="24"/>
        </w:rPr>
        <w:t>Článek II.</w:t>
      </w:r>
    </w:p>
    <w:p w:rsidR="00004933" w:rsidRDefault="00004933" w:rsidP="00004933">
      <w:pPr>
        <w:jc w:val="center"/>
        <w:rPr>
          <w:rFonts w:cs="Franklin Gothic Medium"/>
          <w:b/>
          <w:bCs/>
          <w:kern w:val="28"/>
          <w:sz w:val="24"/>
          <w:szCs w:val="24"/>
        </w:rPr>
      </w:pPr>
      <w:r w:rsidRPr="00C40929">
        <w:rPr>
          <w:rFonts w:cs="Franklin Gothic Medium"/>
        </w:rPr>
        <w:t xml:space="preserve"> </w:t>
      </w:r>
      <w:r w:rsidRPr="00C40929">
        <w:rPr>
          <w:rFonts w:cs="Franklin Gothic Medium"/>
          <w:b/>
          <w:bCs/>
          <w:kern w:val="28"/>
          <w:sz w:val="24"/>
          <w:szCs w:val="24"/>
        </w:rPr>
        <w:t>Předmět smlouvy</w:t>
      </w:r>
    </w:p>
    <w:p w:rsidR="00F019B0" w:rsidRPr="00C40929" w:rsidRDefault="00F019B0" w:rsidP="00004933">
      <w:pPr>
        <w:jc w:val="center"/>
        <w:rPr>
          <w:rFonts w:cs="Franklin Gothic Medium"/>
          <w:b/>
          <w:bCs/>
          <w:kern w:val="28"/>
          <w:sz w:val="24"/>
          <w:szCs w:val="24"/>
        </w:rPr>
      </w:pPr>
    </w:p>
    <w:p w:rsidR="00004933" w:rsidRDefault="00004933" w:rsidP="00004933">
      <w:pPr>
        <w:rPr>
          <w:rFonts w:cs="Franklin Gothic Medium"/>
        </w:rPr>
      </w:pPr>
      <w:r w:rsidRPr="00C40929">
        <w:rPr>
          <w:rFonts w:cs="Franklin Gothic Medium"/>
          <w:b/>
          <w:bCs/>
        </w:rPr>
        <w:t>2.1.</w:t>
      </w:r>
      <w:r w:rsidRPr="00C40929">
        <w:rPr>
          <w:rFonts w:cs="Franklin Gothic Medium"/>
        </w:rPr>
        <w:t xml:space="preserve"> </w:t>
      </w:r>
      <w:r w:rsidRPr="00C40929">
        <w:rPr>
          <w:rFonts w:cs="Franklin Gothic Medium"/>
        </w:rPr>
        <w:tab/>
        <w:t xml:space="preserve">Zhotovitel se zavazuje řádně, včas a s potřebnou péčí provést pro objednatele dílo: </w:t>
      </w:r>
      <w:r w:rsidRPr="00C40929">
        <w:rPr>
          <w:rFonts w:cs="Franklin Gothic Medium"/>
          <w:b/>
          <w:bCs/>
        </w:rPr>
        <w:t>„</w:t>
      </w:r>
      <w:r w:rsidR="004D6B01">
        <w:rPr>
          <w:rFonts w:ascii="Taz SemiBold" w:hAnsi="Taz SemiBold"/>
          <w:szCs w:val="28"/>
        </w:rPr>
        <w:t xml:space="preserve">Vyhotovení dokumentace pro provádění stavby „H-blok, výstavba BD v areálu bývalého </w:t>
      </w:r>
      <w:proofErr w:type="spellStart"/>
      <w:r w:rsidR="004D6B01">
        <w:rPr>
          <w:rFonts w:ascii="Taz SemiBold" w:hAnsi="Taz SemiBold"/>
          <w:szCs w:val="28"/>
        </w:rPr>
        <w:t>Moravolenu</w:t>
      </w:r>
      <w:proofErr w:type="spellEnd"/>
      <w:r w:rsidR="004D6B01">
        <w:rPr>
          <w:rFonts w:ascii="Taz SemiBold" w:hAnsi="Taz SemiBold"/>
          <w:szCs w:val="28"/>
        </w:rPr>
        <w:t xml:space="preserve"> Hanušovice</w:t>
      </w:r>
      <w:r w:rsidR="00B62A79">
        <w:rPr>
          <w:rFonts w:ascii="Taz SemiBold" w:hAnsi="Taz SemiBold"/>
          <w:szCs w:val="28"/>
        </w:rPr>
        <w:t xml:space="preserve"> 2</w:t>
      </w:r>
      <w:bookmarkStart w:id="0" w:name="_GoBack"/>
      <w:bookmarkEnd w:id="0"/>
      <w:r w:rsidR="004D6B01">
        <w:rPr>
          <w:rFonts w:ascii="Taz SemiBold" w:hAnsi="Taz SemiBold"/>
          <w:szCs w:val="28"/>
        </w:rPr>
        <w:t>“</w:t>
      </w:r>
      <w:r w:rsidR="004D6B01">
        <w:rPr>
          <w:rFonts w:cs="Franklin Gothic Medium"/>
        </w:rPr>
        <w:t xml:space="preserve"> </w:t>
      </w:r>
      <w:r w:rsidRPr="00C40929">
        <w:rPr>
          <w:rFonts w:cs="Franklin Gothic Medium"/>
        </w:rPr>
        <w:t>(dále jen</w:t>
      </w:r>
      <w:r w:rsidRPr="00C40929">
        <w:rPr>
          <w:rFonts w:cs="Franklin Gothic Medium"/>
          <w:b/>
          <w:bCs/>
        </w:rPr>
        <w:t xml:space="preserve"> „dílo</w:t>
      </w:r>
      <w:r w:rsidRPr="00C40929">
        <w:rPr>
          <w:rFonts w:cs="Franklin Gothic Medium"/>
        </w:rPr>
        <w:t>“)</w:t>
      </w:r>
      <w:r w:rsidR="004D6B01">
        <w:rPr>
          <w:rFonts w:cs="Franklin Gothic Medium"/>
        </w:rPr>
        <w:t>.</w:t>
      </w:r>
      <w:r w:rsidRPr="00C40929">
        <w:rPr>
          <w:rFonts w:cs="Franklin Gothic Medium"/>
        </w:rPr>
        <w:t xml:space="preserve"> </w:t>
      </w:r>
    </w:p>
    <w:p w:rsidR="00004933" w:rsidRPr="00C40929" w:rsidRDefault="00004933" w:rsidP="00004933">
      <w:pPr>
        <w:rPr>
          <w:rFonts w:cs="Franklin Gothic Medium"/>
        </w:rPr>
      </w:pPr>
    </w:p>
    <w:p w:rsidR="006F7664" w:rsidRPr="006F7664" w:rsidRDefault="004D6B01" w:rsidP="006F7664">
      <w:pPr>
        <w:rPr>
          <w:rFonts w:ascii="Franklin Gothic Medium" w:hAnsi="Franklin Gothic Medium"/>
        </w:rPr>
      </w:pPr>
      <w:r w:rsidRPr="006F7664">
        <w:rPr>
          <w:rFonts w:ascii="Franklin Gothic Medium" w:hAnsi="Franklin Gothic Medium" w:cs="Franklin Gothic Medium"/>
        </w:rPr>
        <w:t xml:space="preserve">Předmětem plnění je </w:t>
      </w:r>
      <w:r w:rsidR="00341326" w:rsidRPr="006F7664">
        <w:rPr>
          <w:rFonts w:ascii="Franklin Gothic Medium" w:hAnsi="Franklin Gothic Medium"/>
          <w:bCs/>
        </w:rPr>
        <w:t xml:space="preserve">zpracování </w:t>
      </w:r>
      <w:r w:rsidR="006F7664" w:rsidRPr="006F7664">
        <w:rPr>
          <w:rFonts w:ascii="Franklin Gothic Medium" w:hAnsi="Franklin Gothic Medium"/>
          <w:szCs w:val="28"/>
        </w:rPr>
        <w:t>dokumentace pro provádění stavby, která bude vypracována dle</w:t>
      </w:r>
      <w:r w:rsidR="006F7664" w:rsidRPr="006F7664">
        <w:rPr>
          <w:rFonts w:ascii="Franklin Gothic Medium" w:hAnsi="Franklin Gothic Medium"/>
          <w:b/>
          <w:szCs w:val="28"/>
        </w:rPr>
        <w:t xml:space="preserve"> </w:t>
      </w:r>
      <w:r w:rsidR="006F7664" w:rsidRPr="006F7664">
        <w:rPr>
          <w:rFonts w:ascii="Franklin Gothic Medium" w:hAnsi="Franklin Gothic Medium"/>
        </w:rPr>
        <w:t xml:space="preserve">vyhlášky č. </w:t>
      </w:r>
      <w:r w:rsidR="006F7664" w:rsidRPr="006F7664">
        <w:rPr>
          <w:rStyle w:val="s10"/>
          <w:rFonts w:ascii="Franklin Gothic Medium" w:hAnsi="Franklin Gothic Medium"/>
        </w:rPr>
        <w:t>499/2006 Sb.</w:t>
      </w:r>
      <w:r w:rsidR="006F7664" w:rsidRPr="006F7664">
        <w:rPr>
          <w:rFonts w:ascii="Franklin Gothic Medium" w:hAnsi="Franklin Gothic Medium"/>
        </w:rPr>
        <w:t xml:space="preserve"> </w:t>
      </w:r>
      <w:r w:rsidR="006F7664" w:rsidRPr="006F7664">
        <w:rPr>
          <w:rStyle w:val="s15"/>
          <w:rFonts w:ascii="Franklin Gothic Medium" w:hAnsi="Franklin Gothic Medium"/>
        </w:rPr>
        <w:t>ve znění vyhlášky č. 62/2013 Sb. a vyhlášky č. 405/2017 Sb., o dokumentaci staveb, v platném znění a dle vyhlášky č. 169/2016 Sb.</w:t>
      </w:r>
      <w:r w:rsidR="006F7664" w:rsidRPr="006F7664">
        <w:rPr>
          <w:rFonts w:ascii="Franklin Gothic Medium" w:hAnsi="Franklin Gothic Medium"/>
        </w:rPr>
        <w:t xml:space="preserve">, </w:t>
      </w:r>
      <w:r w:rsidR="006F7664" w:rsidRPr="006F7664">
        <w:rPr>
          <w:rStyle w:val="s14"/>
          <w:rFonts w:ascii="Franklin Gothic Medium" w:hAnsi="Franklin Gothic Medium"/>
        </w:rPr>
        <w:t xml:space="preserve">o stanovení rozsahu dokumentace veřejné zakázky na stavební práce a soupisu stavebních prací, dodávek a služeb s výkazem výměr, </w:t>
      </w:r>
      <w:r w:rsidR="006F7664" w:rsidRPr="006F7664">
        <w:rPr>
          <w:rFonts w:ascii="Franklin Gothic Medium" w:hAnsi="Franklin Gothic Medium"/>
        </w:rPr>
        <w:t>v platném znění.</w:t>
      </w:r>
    </w:p>
    <w:p w:rsidR="00004933" w:rsidRPr="00C40929" w:rsidRDefault="00004933" w:rsidP="00004933">
      <w:pPr>
        <w:shd w:val="clear" w:color="auto" w:fill="FFFFFF"/>
        <w:tabs>
          <w:tab w:val="left" w:pos="0"/>
          <w:tab w:val="left" w:pos="709"/>
        </w:tabs>
        <w:rPr>
          <w:rFonts w:cs="Franklin Gothic Medium"/>
        </w:rPr>
      </w:pPr>
    </w:p>
    <w:p w:rsidR="00004933" w:rsidRPr="00C40929" w:rsidRDefault="00004933" w:rsidP="00004933">
      <w:pPr>
        <w:rPr>
          <w:rFonts w:cs="Franklin Gothic Medium"/>
        </w:rPr>
      </w:pPr>
      <w:r w:rsidRPr="00C40929">
        <w:rPr>
          <w:rFonts w:cs="Franklin Gothic Medium"/>
          <w:b/>
          <w:bCs/>
        </w:rPr>
        <w:t>2.2.</w:t>
      </w:r>
      <w:r w:rsidRPr="00C40929">
        <w:rPr>
          <w:rFonts w:cs="Franklin Gothic Medium"/>
        </w:rPr>
        <w:t xml:space="preserve"> </w:t>
      </w:r>
      <w:r w:rsidRPr="00C40929">
        <w:rPr>
          <w:rFonts w:cs="Franklin Gothic Medium"/>
        </w:rPr>
        <w:tab/>
        <w:t>Objednatel se zavazuje řádně</w:t>
      </w:r>
      <w:r w:rsidR="004D6B01">
        <w:rPr>
          <w:rFonts w:cs="Franklin Gothic Medium"/>
        </w:rPr>
        <w:t xml:space="preserve"> a</w:t>
      </w:r>
      <w:r w:rsidRPr="00C40929">
        <w:rPr>
          <w:rFonts w:cs="Franklin Gothic Medium"/>
        </w:rPr>
        <w:t xml:space="preserve"> včas provedené dílo převzít a zaplatit zhotoviteli cenu dle ustanovení čl. III. této smlouvy.</w:t>
      </w:r>
    </w:p>
    <w:p w:rsidR="004D6B01" w:rsidRDefault="004D6B01" w:rsidP="00004933">
      <w:pPr>
        <w:keepNext/>
        <w:jc w:val="center"/>
        <w:outlineLvl w:val="1"/>
        <w:rPr>
          <w:rFonts w:cs="Franklin Gothic Medium"/>
          <w:b/>
          <w:bCs/>
          <w:kern w:val="28"/>
          <w:sz w:val="24"/>
          <w:szCs w:val="24"/>
        </w:rPr>
      </w:pPr>
    </w:p>
    <w:p w:rsidR="00004933" w:rsidRPr="00C40929" w:rsidRDefault="00004933" w:rsidP="00004933">
      <w:pPr>
        <w:keepNext/>
        <w:jc w:val="center"/>
        <w:outlineLvl w:val="1"/>
        <w:rPr>
          <w:rFonts w:cs="Franklin Gothic Medium"/>
          <w:b/>
          <w:bCs/>
          <w:kern w:val="28"/>
          <w:sz w:val="24"/>
          <w:szCs w:val="24"/>
        </w:rPr>
      </w:pPr>
      <w:r w:rsidRPr="00C40929">
        <w:rPr>
          <w:rFonts w:cs="Franklin Gothic Medium"/>
          <w:b/>
          <w:bCs/>
          <w:kern w:val="28"/>
          <w:sz w:val="24"/>
          <w:szCs w:val="24"/>
        </w:rPr>
        <w:t xml:space="preserve">Článek III. </w:t>
      </w:r>
    </w:p>
    <w:p w:rsidR="00004933" w:rsidRDefault="00004933" w:rsidP="00004933">
      <w:pPr>
        <w:keepNext/>
        <w:jc w:val="center"/>
        <w:outlineLvl w:val="1"/>
        <w:rPr>
          <w:rFonts w:cs="Franklin Gothic Medium"/>
          <w:b/>
          <w:bCs/>
          <w:kern w:val="28"/>
          <w:sz w:val="24"/>
          <w:szCs w:val="24"/>
        </w:rPr>
      </w:pPr>
      <w:r w:rsidRPr="00C40929">
        <w:rPr>
          <w:rFonts w:cs="Franklin Gothic Medium"/>
          <w:b/>
          <w:bCs/>
          <w:kern w:val="28"/>
          <w:sz w:val="24"/>
          <w:szCs w:val="24"/>
        </w:rPr>
        <w:t>Cena, platební podmínky a fakturace</w:t>
      </w:r>
    </w:p>
    <w:p w:rsidR="00F019B0" w:rsidRPr="00C40929" w:rsidRDefault="00F019B0" w:rsidP="00004933">
      <w:pPr>
        <w:keepNext/>
        <w:jc w:val="center"/>
        <w:outlineLvl w:val="1"/>
        <w:rPr>
          <w:rFonts w:cs="Franklin Gothic Medium"/>
          <w:kern w:val="28"/>
          <w:sz w:val="24"/>
          <w:szCs w:val="24"/>
        </w:rPr>
      </w:pPr>
    </w:p>
    <w:p w:rsidR="00004933" w:rsidRPr="009351CF" w:rsidRDefault="00004933" w:rsidP="008F09C7">
      <w:pPr>
        <w:shd w:val="clear" w:color="auto" w:fill="FFFFFF"/>
        <w:tabs>
          <w:tab w:val="left" w:pos="709"/>
          <w:tab w:val="right" w:pos="8789"/>
          <w:tab w:val="right" w:pos="9497"/>
        </w:tabs>
        <w:ind w:right="-172"/>
        <w:rPr>
          <w:rFonts w:cs="Franklin Gothic Medium"/>
          <w:highlight w:val="yellow"/>
        </w:rPr>
      </w:pPr>
      <w:proofErr w:type="gramStart"/>
      <w:r w:rsidRPr="00F90FAE">
        <w:rPr>
          <w:rFonts w:cs="Franklin Gothic Medium"/>
          <w:b/>
          <w:bCs/>
        </w:rPr>
        <w:t>3.1</w:t>
      </w:r>
      <w:proofErr w:type="gramEnd"/>
      <w:r w:rsidRPr="00F90FAE">
        <w:rPr>
          <w:rFonts w:cs="Franklin Gothic Medium"/>
          <w:b/>
          <w:bCs/>
        </w:rPr>
        <w:t>.</w:t>
      </w:r>
      <w:r w:rsidRPr="00F90FAE">
        <w:rPr>
          <w:rFonts w:cs="Franklin Gothic Medium"/>
        </w:rPr>
        <w:tab/>
      </w:r>
      <w:r w:rsidRPr="009351CF">
        <w:rPr>
          <w:rFonts w:cs="Franklin Gothic Medium"/>
          <w:b/>
          <w:bCs/>
          <w:highlight w:val="yellow"/>
        </w:rPr>
        <w:t>Cena</w:t>
      </w:r>
      <w:r w:rsidRPr="009351CF">
        <w:rPr>
          <w:rFonts w:cs="Franklin Gothic Medium"/>
          <w:highlight w:val="yellow"/>
        </w:rPr>
        <w:tab/>
      </w:r>
      <w:r w:rsidR="00FF49EA" w:rsidRPr="009351CF">
        <w:rPr>
          <w:rFonts w:cs="Franklin Gothic Medium"/>
          <w:highlight w:val="yellow"/>
        </w:rPr>
        <w:t xml:space="preserve">  </w:t>
      </w:r>
      <w:r w:rsidRPr="009351CF">
        <w:rPr>
          <w:rFonts w:cs="Franklin Gothic Medium"/>
          <w:highlight w:val="yellow"/>
          <w:u w:val="single"/>
        </w:rPr>
        <w:t xml:space="preserve">                                                         </w:t>
      </w:r>
    </w:p>
    <w:p w:rsidR="00004933" w:rsidRPr="009351CF" w:rsidRDefault="00004933" w:rsidP="00004933">
      <w:pPr>
        <w:shd w:val="clear" w:color="auto" w:fill="FFFFFF"/>
        <w:tabs>
          <w:tab w:val="left" w:pos="709"/>
          <w:tab w:val="right" w:pos="8789"/>
          <w:tab w:val="right" w:pos="9497"/>
        </w:tabs>
        <w:ind w:right="-172" w:firstLine="709"/>
        <w:rPr>
          <w:rFonts w:cs="Franklin Gothic Medium"/>
          <w:b/>
          <w:bCs/>
          <w:highlight w:val="yellow"/>
        </w:rPr>
      </w:pPr>
      <w:r w:rsidRPr="009351CF">
        <w:rPr>
          <w:rFonts w:cs="Franklin Gothic Medium"/>
          <w:b/>
          <w:bCs/>
          <w:highlight w:val="yellow"/>
        </w:rPr>
        <w:t>Cena celkem bez DPH</w:t>
      </w:r>
      <w:r w:rsidRPr="009351CF">
        <w:rPr>
          <w:rFonts w:cs="Franklin Gothic Medium"/>
          <w:b/>
          <w:bCs/>
          <w:highlight w:val="yellow"/>
        </w:rPr>
        <w:tab/>
      </w:r>
      <w:r w:rsidR="00B47B60" w:rsidRPr="009351CF">
        <w:rPr>
          <w:rFonts w:cs="Franklin Gothic Medium"/>
          <w:b/>
          <w:bCs/>
          <w:highlight w:val="yellow"/>
        </w:rPr>
        <w:t xml:space="preserve"> </w:t>
      </w:r>
      <w:r w:rsidR="00F13365" w:rsidRPr="009351CF">
        <w:rPr>
          <w:rFonts w:cs="Franklin Gothic Medium"/>
          <w:b/>
          <w:bCs/>
          <w:highlight w:val="yellow"/>
        </w:rPr>
        <w:t>…</w:t>
      </w:r>
      <w:proofErr w:type="gramStart"/>
      <w:r w:rsidR="00F13365" w:rsidRPr="009351CF">
        <w:rPr>
          <w:rFonts w:cs="Franklin Gothic Medium"/>
          <w:b/>
          <w:bCs/>
          <w:highlight w:val="yellow"/>
        </w:rPr>
        <w:t>…..</w:t>
      </w:r>
      <w:r w:rsidR="00725160" w:rsidRPr="009351CF">
        <w:rPr>
          <w:rFonts w:cs="Franklin Gothic Medium"/>
          <w:b/>
          <w:bCs/>
          <w:highlight w:val="yellow"/>
        </w:rPr>
        <w:t xml:space="preserve"> Kč</w:t>
      </w:r>
      <w:proofErr w:type="gramEnd"/>
    </w:p>
    <w:p w:rsidR="00004933" w:rsidRPr="009351CF" w:rsidRDefault="00004933" w:rsidP="00004933">
      <w:pPr>
        <w:keepNext/>
        <w:tabs>
          <w:tab w:val="right" w:pos="8789"/>
        </w:tabs>
        <w:ind w:firstLine="708"/>
        <w:outlineLvl w:val="2"/>
        <w:rPr>
          <w:rFonts w:cs="Franklin Gothic Medium"/>
          <w:b/>
          <w:bCs/>
          <w:kern w:val="28"/>
          <w:highlight w:val="yellow"/>
        </w:rPr>
      </w:pPr>
      <w:r w:rsidRPr="009351CF">
        <w:rPr>
          <w:rFonts w:cs="Franklin Gothic Medium"/>
          <w:b/>
          <w:bCs/>
          <w:kern w:val="28"/>
          <w:highlight w:val="yellow"/>
        </w:rPr>
        <w:t>DPH 21 %:</w:t>
      </w:r>
      <w:r w:rsidRPr="009351CF">
        <w:rPr>
          <w:rFonts w:cs="Franklin Gothic Medium"/>
          <w:b/>
          <w:bCs/>
          <w:kern w:val="28"/>
          <w:highlight w:val="yellow"/>
        </w:rPr>
        <w:tab/>
      </w:r>
      <w:r w:rsidR="00F13365" w:rsidRPr="009351CF">
        <w:rPr>
          <w:rFonts w:cs="Franklin Gothic Medium"/>
          <w:b/>
          <w:bCs/>
          <w:kern w:val="28"/>
          <w:highlight w:val="yellow"/>
        </w:rPr>
        <w:t>…</w:t>
      </w:r>
      <w:proofErr w:type="gramStart"/>
      <w:r w:rsidR="00F13365" w:rsidRPr="009351CF">
        <w:rPr>
          <w:rFonts w:cs="Franklin Gothic Medium"/>
          <w:b/>
          <w:bCs/>
          <w:kern w:val="28"/>
          <w:highlight w:val="yellow"/>
        </w:rPr>
        <w:t>…..</w:t>
      </w:r>
      <w:proofErr w:type="gramEnd"/>
      <w:r w:rsidR="00725160" w:rsidRPr="009351CF">
        <w:rPr>
          <w:rFonts w:cs="Franklin Gothic Medium"/>
          <w:b/>
          <w:bCs/>
          <w:kern w:val="28"/>
          <w:highlight w:val="yellow"/>
        </w:rPr>
        <w:t xml:space="preserve"> Kč</w:t>
      </w:r>
      <w:r w:rsidRPr="009351CF">
        <w:rPr>
          <w:rFonts w:cs="Franklin Gothic Medium"/>
          <w:b/>
          <w:bCs/>
          <w:kern w:val="28"/>
          <w:highlight w:val="yellow"/>
        </w:rPr>
        <w:t xml:space="preserve">                                                              </w:t>
      </w:r>
      <w:r w:rsidR="00FF49EA" w:rsidRPr="009351CF">
        <w:rPr>
          <w:rFonts w:cs="Franklin Gothic Medium"/>
          <w:b/>
          <w:bCs/>
          <w:kern w:val="28"/>
          <w:highlight w:val="yellow"/>
        </w:rPr>
        <w:t xml:space="preserve">  </w:t>
      </w:r>
    </w:p>
    <w:p w:rsidR="00004933" w:rsidRPr="00F90FAE" w:rsidRDefault="00004933" w:rsidP="00004933">
      <w:pPr>
        <w:keepNext/>
        <w:tabs>
          <w:tab w:val="left" w:pos="709"/>
          <w:tab w:val="right" w:pos="8789"/>
        </w:tabs>
        <w:outlineLvl w:val="1"/>
        <w:rPr>
          <w:rFonts w:cs="Franklin Gothic Medium"/>
          <w:kern w:val="28"/>
        </w:rPr>
      </w:pPr>
      <w:r w:rsidRPr="009351CF">
        <w:rPr>
          <w:rFonts w:cs="Franklin Gothic Medium"/>
          <w:b/>
          <w:bCs/>
          <w:kern w:val="28"/>
          <w:highlight w:val="yellow"/>
        </w:rPr>
        <w:tab/>
        <w:t>Cena celkem s DPH:</w:t>
      </w:r>
      <w:r w:rsidRPr="009351CF">
        <w:rPr>
          <w:rFonts w:cs="Franklin Gothic Medium"/>
          <w:kern w:val="28"/>
          <w:highlight w:val="yellow"/>
        </w:rPr>
        <w:tab/>
      </w:r>
      <w:r w:rsidR="00F13365" w:rsidRPr="009351CF">
        <w:rPr>
          <w:rFonts w:cs="Franklin Gothic Medium"/>
          <w:b/>
          <w:kern w:val="28"/>
          <w:highlight w:val="yellow"/>
        </w:rPr>
        <w:t>……</w:t>
      </w:r>
      <w:r w:rsidR="00725160" w:rsidRPr="009351CF">
        <w:rPr>
          <w:rFonts w:cs="Franklin Gothic Medium"/>
          <w:b/>
          <w:kern w:val="28"/>
          <w:highlight w:val="yellow"/>
        </w:rPr>
        <w:t xml:space="preserve"> Kč</w:t>
      </w:r>
    </w:p>
    <w:p w:rsidR="00004933" w:rsidRPr="00C40929" w:rsidRDefault="00004933" w:rsidP="00004933">
      <w:pPr>
        <w:shd w:val="clear" w:color="auto" w:fill="FFFFFF"/>
        <w:tabs>
          <w:tab w:val="left" w:pos="709"/>
          <w:tab w:val="right" w:pos="8617"/>
          <w:tab w:val="right" w:pos="9497"/>
        </w:tabs>
        <w:rPr>
          <w:rFonts w:cs="Franklin Gothic Medium"/>
        </w:rPr>
      </w:pPr>
    </w:p>
    <w:p w:rsidR="00004933" w:rsidRPr="00C40929" w:rsidRDefault="00004933" w:rsidP="00004933">
      <w:pPr>
        <w:shd w:val="clear" w:color="auto" w:fill="FFFFFF"/>
        <w:rPr>
          <w:rFonts w:cs="Franklin Gothic Medium"/>
          <w:b/>
          <w:bCs/>
        </w:rPr>
      </w:pPr>
      <w:proofErr w:type="gramStart"/>
      <w:r w:rsidRPr="00C40929">
        <w:rPr>
          <w:rFonts w:cs="Franklin Gothic Medium"/>
          <w:b/>
          <w:bCs/>
          <w:kern w:val="28"/>
        </w:rPr>
        <w:t>3.2</w:t>
      </w:r>
      <w:proofErr w:type="gramEnd"/>
      <w:r w:rsidRPr="00C40929">
        <w:rPr>
          <w:rFonts w:cs="Franklin Gothic Medium"/>
          <w:b/>
          <w:bCs/>
          <w:kern w:val="28"/>
        </w:rPr>
        <w:t>.</w:t>
      </w:r>
      <w:r w:rsidRPr="00C40929">
        <w:rPr>
          <w:rFonts w:cs="Franklin Gothic Medium"/>
          <w:b/>
          <w:bCs/>
        </w:rPr>
        <w:tab/>
        <w:t>Způsob určení ceny</w:t>
      </w:r>
    </w:p>
    <w:p w:rsidR="00004933" w:rsidRPr="00C40929" w:rsidRDefault="00004933" w:rsidP="00004933">
      <w:pPr>
        <w:shd w:val="clear" w:color="auto" w:fill="FFFFFF"/>
        <w:tabs>
          <w:tab w:val="left" w:pos="709"/>
        </w:tabs>
        <w:rPr>
          <w:rFonts w:cs="Franklin Gothic Medium"/>
        </w:rPr>
      </w:pPr>
      <w:r w:rsidRPr="00C40929">
        <w:rPr>
          <w:rFonts w:cs="Franklin Gothic Medium"/>
          <w:b/>
          <w:bCs/>
        </w:rPr>
        <w:tab/>
      </w:r>
      <w:r w:rsidRPr="00C40929">
        <w:rPr>
          <w:rFonts w:cs="Franklin Gothic Medium"/>
        </w:rPr>
        <w:t xml:space="preserve">Cena je určena nabídkou.   </w:t>
      </w:r>
    </w:p>
    <w:p w:rsidR="00004933" w:rsidRPr="00C40929" w:rsidRDefault="00004933" w:rsidP="00004933">
      <w:pPr>
        <w:shd w:val="clear" w:color="auto" w:fill="FFFFFF"/>
        <w:tabs>
          <w:tab w:val="left" w:pos="709"/>
        </w:tabs>
        <w:rPr>
          <w:rFonts w:cs="Franklin Gothic Medium"/>
        </w:rPr>
      </w:pPr>
    </w:p>
    <w:p w:rsidR="00004933" w:rsidRPr="00C40929" w:rsidRDefault="00004933" w:rsidP="00004933">
      <w:pPr>
        <w:shd w:val="clear" w:color="auto" w:fill="FFFFFF"/>
        <w:tabs>
          <w:tab w:val="left" w:pos="709"/>
        </w:tabs>
        <w:rPr>
          <w:rFonts w:cs="Franklin Gothic Medium"/>
          <w:b/>
          <w:bCs/>
        </w:rPr>
      </w:pPr>
      <w:proofErr w:type="gramStart"/>
      <w:r w:rsidRPr="00C40929">
        <w:rPr>
          <w:rFonts w:cs="Franklin Gothic Medium"/>
          <w:b/>
          <w:bCs/>
          <w:kern w:val="28"/>
        </w:rPr>
        <w:t>3.3</w:t>
      </w:r>
      <w:proofErr w:type="gramEnd"/>
      <w:r w:rsidRPr="00C40929">
        <w:rPr>
          <w:rFonts w:cs="Franklin Gothic Medium"/>
          <w:b/>
          <w:bCs/>
        </w:rPr>
        <w:t>.</w:t>
      </w:r>
      <w:r w:rsidRPr="00C40929">
        <w:rPr>
          <w:rFonts w:cs="Franklin Gothic Medium"/>
          <w:b/>
          <w:bCs/>
        </w:rPr>
        <w:tab/>
        <w:t>Podmínky, při jejichž splnění je možno překročit výši nabídkové ceny</w:t>
      </w:r>
    </w:p>
    <w:p w:rsidR="00004933" w:rsidRDefault="00004933" w:rsidP="00004933">
      <w:pPr>
        <w:shd w:val="clear" w:color="auto" w:fill="FFFFFF"/>
        <w:tabs>
          <w:tab w:val="left" w:pos="709"/>
        </w:tabs>
        <w:rPr>
          <w:rFonts w:cs="Franklin Gothic Medium"/>
        </w:rPr>
      </w:pPr>
      <w:r w:rsidRPr="00C40929">
        <w:rPr>
          <w:rFonts w:cs="Franklin Gothic Medium"/>
        </w:rPr>
        <w:t>Objednatel bude písemně požadovat realizaci prací, které nejsou součástí sjednaného předmětu plnění této smlouvy. Ocenění těchto prací bude objednatelem a zhotovitelem odsouhlaseno.</w:t>
      </w:r>
    </w:p>
    <w:p w:rsidR="00F019B0" w:rsidRPr="00C40929" w:rsidRDefault="00F019B0" w:rsidP="00004933">
      <w:pPr>
        <w:shd w:val="clear" w:color="auto" w:fill="FFFFFF"/>
        <w:tabs>
          <w:tab w:val="left" w:pos="709"/>
        </w:tabs>
        <w:rPr>
          <w:rFonts w:cs="Franklin Gothic Medium"/>
        </w:rPr>
      </w:pPr>
    </w:p>
    <w:p w:rsidR="00004933" w:rsidRPr="00C40929" w:rsidRDefault="00004933" w:rsidP="00004933">
      <w:pPr>
        <w:shd w:val="clear" w:color="auto" w:fill="FFFFFF"/>
        <w:tabs>
          <w:tab w:val="left" w:pos="709"/>
        </w:tabs>
        <w:rPr>
          <w:rFonts w:cs="Franklin Gothic Medium"/>
        </w:rPr>
      </w:pPr>
      <w:r w:rsidRPr="00C40929">
        <w:rPr>
          <w:rFonts w:cs="Franklin Gothic Medium"/>
        </w:rPr>
        <w:t>V průběhu realizace díla dojde ke změně předpisů o dani z přidané hodnoty nebo ke změně výše poplatků v územním nebo stavebním řízení.</w:t>
      </w:r>
    </w:p>
    <w:p w:rsidR="00004933" w:rsidRPr="00C40929" w:rsidRDefault="00004933" w:rsidP="00004933">
      <w:pPr>
        <w:shd w:val="clear" w:color="auto" w:fill="FFFFFF"/>
        <w:rPr>
          <w:rFonts w:cs="Franklin Gothic Medium"/>
        </w:rPr>
      </w:pPr>
    </w:p>
    <w:p w:rsidR="00004933" w:rsidRPr="00C40929" w:rsidRDefault="00004933" w:rsidP="00004933">
      <w:pPr>
        <w:snapToGrid w:val="0"/>
        <w:rPr>
          <w:rFonts w:cs="Franklin Gothic Medium"/>
          <w:b/>
          <w:bCs/>
        </w:rPr>
      </w:pPr>
      <w:r w:rsidRPr="00C40929">
        <w:rPr>
          <w:rFonts w:cs="Franklin Gothic Medium"/>
          <w:b/>
          <w:bCs/>
          <w:kern w:val="28"/>
        </w:rPr>
        <w:t>3.4.</w:t>
      </w:r>
      <w:r w:rsidRPr="00C40929">
        <w:rPr>
          <w:rFonts w:cs="Franklin Gothic Medium"/>
          <w:b/>
          <w:bCs/>
        </w:rPr>
        <w:t xml:space="preserve"> </w:t>
      </w:r>
      <w:r w:rsidRPr="00C40929">
        <w:rPr>
          <w:rFonts w:cs="Franklin Gothic Medium"/>
          <w:b/>
          <w:bCs/>
        </w:rPr>
        <w:tab/>
        <w:t>Platební podmínky</w:t>
      </w:r>
    </w:p>
    <w:p w:rsidR="00004933" w:rsidRDefault="00072299" w:rsidP="008F09C7">
      <w:pPr>
        <w:rPr>
          <w:rFonts w:cs="Franklin Gothic Medium"/>
        </w:rPr>
      </w:pPr>
      <w:r>
        <w:rPr>
          <w:rFonts w:cs="Franklin Gothic Medium"/>
        </w:rPr>
        <w:t>Faktura</w:t>
      </w:r>
      <w:r w:rsidR="00004933" w:rsidRPr="00C40929">
        <w:rPr>
          <w:rFonts w:cs="Franklin Gothic Medium"/>
        </w:rPr>
        <w:t xml:space="preserve"> bud</w:t>
      </w:r>
      <w:r>
        <w:rPr>
          <w:rFonts w:cs="Franklin Gothic Medium"/>
        </w:rPr>
        <w:t>e</w:t>
      </w:r>
      <w:r w:rsidR="00004933" w:rsidRPr="00C40929">
        <w:rPr>
          <w:rFonts w:cs="Franklin Gothic Medium"/>
        </w:rPr>
        <w:t xml:space="preserve"> vystaven</w:t>
      </w:r>
      <w:r>
        <w:rPr>
          <w:rFonts w:cs="Franklin Gothic Medium"/>
        </w:rPr>
        <w:t>a</w:t>
      </w:r>
      <w:r w:rsidR="00004933" w:rsidRPr="00C40929">
        <w:rPr>
          <w:rFonts w:cs="Franklin Gothic Medium"/>
        </w:rPr>
        <w:t xml:space="preserve"> po řádném odevzdání </w:t>
      </w:r>
      <w:r>
        <w:rPr>
          <w:rFonts w:cs="Franklin Gothic Medium"/>
        </w:rPr>
        <w:t>kompletního</w:t>
      </w:r>
      <w:r w:rsidR="00004933" w:rsidRPr="00C40929">
        <w:rPr>
          <w:rFonts w:cs="Franklin Gothic Medium"/>
        </w:rPr>
        <w:t xml:space="preserve"> díla </w:t>
      </w:r>
      <w:r>
        <w:rPr>
          <w:rFonts w:cs="Franklin Gothic Medium"/>
        </w:rPr>
        <w:t>na základě oboustranně potvrzeného</w:t>
      </w:r>
      <w:r w:rsidR="00004933" w:rsidRPr="00C40929">
        <w:rPr>
          <w:rFonts w:cs="Franklin Gothic Medium"/>
        </w:rPr>
        <w:t xml:space="preserve"> Protokol</w:t>
      </w:r>
      <w:r>
        <w:rPr>
          <w:rFonts w:cs="Franklin Gothic Medium"/>
        </w:rPr>
        <w:t>u</w:t>
      </w:r>
      <w:r w:rsidR="00004933" w:rsidRPr="00C40929">
        <w:rPr>
          <w:rFonts w:cs="Franklin Gothic Medium"/>
        </w:rPr>
        <w:t xml:space="preserve"> o předání a převzetí.</w:t>
      </w:r>
    </w:p>
    <w:p w:rsidR="00F019B0" w:rsidRPr="00C40929" w:rsidRDefault="00F019B0" w:rsidP="00004933">
      <w:pPr>
        <w:ind w:firstLine="720"/>
        <w:rPr>
          <w:rFonts w:cs="Franklin Gothic Medium"/>
        </w:rPr>
      </w:pPr>
    </w:p>
    <w:p w:rsidR="00FF2F31" w:rsidRDefault="00004933" w:rsidP="00BA315A">
      <w:pPr>
        <w:rPr>
          <w:rFonts w:cs="Franklin Gothic Medium"/>
        </w:rPr>
      </w:pPr>
      <w:r w:rsidRPr="00C40929">
        <w:rPr>
          <w:rFonts w:cs="Franklin Gothic Medium"/>
        </w:rPr>
        <w:t xml:space="preserve">Zhotovitel ve faktuře vyčíslí zvlášť cenu bez DPH, zvlášť DPH a celkovou fakturovanou částku včetně DPH. </w:t>
      </w:r>
    </w:p>
    <w:p w:rsidR="00FF2F31" w:rsidRDefault="00FF2F31" w:rsidP="00BA315A">
      <w:pPr>
        <w:rPr>
          <w:rFonts w:cs="Franklin Gothic Medium"/>
        </w:rPr>
      </w:pPr>
    </w:p>
    <w:p w:rsidR="00004933" w:rsidRDefault="00004933" w:rsidP="00BA315A">
      <w:pPr>
        <w:rPr>
          <w:rFonts w:cs="Franklin Gothic Medium"/>
        </w:rPr>
      </w:pPr>
      <w:r w:rsidRPr="00BA315A">
        <w:rPr>
          <w:rFonts w:cs="Franklin Gothic Medium"/>
        </w:rPr>
        <w:t>Objednatel neposkytuje zálohy.</w:t>
      </w:r>
    </w:p>
    <w:p w:rsidR="00FF2F31" w:rsidRPr="00BA315A" w:rsidRDefault="00FF2F31" w:rsidP="00BA315A">
      <w:pPr>
        <w:rPr>
          <w:rFonts w:cs="Franklin Gothic Medium"/>
        </w:rPr>
      </w:pPr>
    </w:p>
    <w:p w:rsidR="004D6B01" w:rsidRDefault="004D6B01" w:rsidP="00FF2F31">
      <w:r w:rsidRPr="00BA315A">
        <w:t xml:space="preserve">Dílo bude uhrazeno po </w:t>
      </w:r>
      <w:r w:rsidR="004C49D5" w:rsidRPr="00BA315A">
        <w:t xml:space="preserve">předání </w:t>
      </w:r>
      <w:r w:rsidRPr="00BA315A">
        <w:t>kompletní dodávky, tj. po předání</w:t>
      </w:r>
      <w:r w:rsidR="00BA315A" w:rsidRPr="00BA315A">
        <w:t xml:space="preserve"> všech </w:t>
      </w:r>
      <w:proofErr w:type="spellStart"/>
      <w:r w:rsidR="00BA315A" w:rsidRPr="00BA315A">
        <w:t>paré</w:t>
      </w:r>
      <w:proofErr w:type="spellEnd"/>
      <w:r w:rsidR="00BA315A" w:rsidRPr="00BA315A">
        <w:t xml:space="preserve"> dokumentace v tištěné </w:t>
      </w:r>
      <w:r w:rsidR="00FF2F31">
        <w:t xml:space="preserve">i digitální podobě (viz. bod </w:t>
      </w:r>
      <w:proofErr w:type="gramStart"/>
      <w:r w:rsidR="00FF2F31">
        <w:t>4.4.</w:t>
      </w:r>
      <w:r w:rsidR="00DF0DFE">
        <w:t xml:space="preserve"> </w:t>
      </w:r>
      <w:r w:rsidR="00DE1B45">
        <w:t>této</w:t>
      </w:r>
      <w:proofErr w:type="gramEnd"/>
      <w:r w:rsidR="00DE1B45">
        <w:t xml:space="preserve"> </w:t>
      </w:r>
      <w:proofErr w:type="spellStart"/>
      <w:r w:rsidR="00FF2F31">
        <w:t>mlouvy</w:t>
      </w:r>
      <w:proofErr w:type="spellEnd"/>
      <w:r w:rsidR="00FF2F31">
        <w:t>).</w:t>
      </w:r>
    </w:p>
    <w:p w:rsidR="00FF2F31" w:rsidRPr="00BA315A" w:rsidRDefault="00FF2F31" w:rsidP="00FF2F31"/>
    <w:p w:rsidR="00340A86" w:rsidRPr="008C045D" w:rsidRDefault="00FF2F31" w:rsidP="00FF2F31">
      <w:r>
        <w:t>Z</w:t>
      </w:r>
      <w:r w:rsidR="00340A86" w:rsidRPr="008C045D">
        <w:t>hotovitel se zavazuje, že v případě nabytí statutu „nespolehlivý plátce“, ve smyslu zákona č. 235/2004 Sb., o dani z přidané hodnoty, ve znění pozdějších předpisů, bude o této skutečnosti neprodleně objednatele informovat. Objednatel je poté oprávněn zaslat hodnotu plnění odpovídající dani z přidané hodnoty přímo na účet správce daně v režimu podle §109a zákona o dani z přidané hodnoty.</w:t>
      </w:r>
    </w:p>
    <w:p w:rsidR="004C49D5" w:rsidRPr="00C40929" w:rsidRDefault="004C49D5" w:rsidP="00520054">
      <w:pPr>
        <w:rPr>
          <w:rFonts w:cs="Franklin Gothic Medium"/>
        </w:rPr>
      </w:pPr>
    </w:p>
    <w:p w:rsidR="00F019B0" w:rsidRDefault="00004933" w:rsidP="00F019B0">
      <w:pPr>
        <w:pStyle w:val="Zkladntext3"/>
        <w:tabs>
          <w:tab w:val="left" w:pos="851"/>
        </w:tabs>
        <w:spacing w:after="0"/>
        <w:rPr>
          <w:rFonts w:cs="Franklin Gothic Medium"/>
          <w:b/>
          <w:bCs/>
          <w:sz w:val="22"/>
          <w:szCs w:val="22"/>
        </w:rPr>
      </w:pPr>
      <w:r w:rsidRPr="00C40929">
        <w:rPr>
          <w:rFonts w:cs="Franklin Gothic Medium"/>
          <w:b/>
          <w:bCs/>
          <w:sz w:val="22"/>
          <w:szCs w:val="22"/>
        </w:rPr>
        <w:t xml:space="preserve">3.5. </w:t>
      </w:r>
      <w:r w:rsidRPr="00C40929">
        <w:rPr>
          <w:rFonts w:cs="Franklin Gothic Medium"/>
          <w:b/>
          <w:bCs/>
          <w:sz w:val="22"/>
          <w:szCs w:val="22"/>
        </w:rPr>
        <w:tab/>
        <w:t>Fakturace</w:t>
      </w:r>
    </w:p>
    <w:p w:rsidR="00004933" w:rsidRPr="00F019B0" w:rsidRDefault="00004933" w:rsidP="00F019B0">
      <w:pPr>
        <w:pStyle w:val="Zkladntext3"/>
        <w:tabs>
          <w:tab w:val="left" w:pos="851"/>
        </w:tabs>
        <w:spacing w:after="0"/>
        <w:rPr>
          <w:rFonts w:cs="Franklin Gothic Medium"/>
          <w:b/>
          <w:bCs/>
          <w:sz w:val="22"/>
          <w:szCs w:val="22"/>
        </w:rPr>
      </w:pPr>
      <w:r w:rsidRPr="00C40929">
        <w:rPr>
          <w:rFonts w:cs="Franklin Gothic Medium"/>
          <w:sz w:val="22"/>
          <w:szCs w:val="22"/>
        </w:rPr>
        <w:t>Faktura - daňový doklad – vystavená zhotovitelem, musí obsahovat náležitosti podle zákona č.</w:t>
      </w:r>
      <w:r w:rsidR="008C045D">
        <w:rPr>
          <w:rFonts w:cs="Franklin Gothic Medium"/>
          <w:sz w:val="22"/>
          <w:szCs w:val="22"/>
        </w:rPr>
        <w:t xml:space="preserve"> </w:t>
      </w:r>
      <w:r w:rsidRPr="00C40929">
        <w:rPr>
          <w:rFonts w:cs="Franklin Gothic Medium"/>
          <w:sz w:val="22"/>
          <w:szCs w:val="22"/>
        </w:rPr>
        <w:t>235/2004 Sb., v platném znění (zákon o dani z přidané hodnoty).</w:t>
      </w:r>
    </w:p>
    <w:p w:rsidR="00004933" w:rsidRPr="00C40929" w:rsidRDefault="00004933" w:rsidP="00004933">
      <w:pPr>
        <w:rPr>
          <w:rFonts w:cs="Franklin Gothic Medium"/>
        </w:rPr>
      </w:pPr>
    </w:p>
    <w:p w:rsidR="00004933" w:rsidRPr="00C40929" w:rsidRDefault="00004933" w:rsidP="00C54EE5">
      <w:pPr>
        <w:rPr>
          <w:rFonts w:cs="Franklin Gothic Medium"/>
        </w:rPr>
      </w:pPr>
      <w:r w:rsidRPr="00C40929">
        <w:rPr>
          <w:rFonts w:cs="Franklin Gothic Medium"/>
        </w:rPr>
        <w:t>Objednatel je oprávněn před uplynutím lhůty splatnosti vrátit bez zaplacení fakturu, která neobsahuje náležitosti podle platných právních předpisů, nebo budou-li tyto údaje uvedeny chybně. Zhotovitel je povinen podle povahy nesprávnosti fakturu opravit nebo nově vyhotovit.</w:t>
      </w:r>
    </w:p>
    <w:p w:rsidR="00004933" w:rsidRPr="00C40929" w:rsidRDefault="00004933" w:rsidP="00004933">
      <w:pPr>
        <w:ind w:firstLine="720"/>
        <w:rPr>
          <w:rFonts w:cs="Franklin Gothic Medium"/>
        </w:rPr>
      </w:pPr>
    </w:p>
    <w:p w:rsidR="004A2A52" w:rsidRDefault="00004933" w:rsidP="00C54EE5">
      <w:pPr>
        <w:pStyle w:val="Podpis-nzevspolenosti"/>
        <w:keepNext w:val="0"/>
        <w:keepLines w:val="0"/>
        <w:spacing w:after="0"/>
        <w:jc w:val="both"/>
        <w:rPr>
          <w:rFonts w:ascii="Franklin Gothic Book" w:hAnsi="Franklin Gothic Book" w:cs="Franklin Gothic Medium"/>
          <w:b w:val="0"/>
          <w:bCs w:val="0"/>
          <w:caps w:val="0"/>
        </w:rPr>
      </w:pPr>
      <w:r w:rsidRPr="00C40929">
        <w:rPr>
          <w:rFonts w:ascii="Franklin Gothic Book" w:hAnsi="Franklin Gothic Book" w:cs="Franklin Gothic Medium"/>
          <w:b w:val="0"/>
          <w:bCs w:val="0"/>
          <w:caps w:val="0"/>
        </w:rPr>
        <w:t>Peněžitý závazek placený prostřednictvím banky je splněn odepsáním částky z účtu objednatele.</w:t>
      </w:r>
    </w:p>
    <w:p w:rsidR="004A2A52" w:rsidRPr="004A2A52" w:rsidRDefault="004A2A52" w:rsidP="004A2A52">
      <w:pPr>
        <w:pStyle w:val="Podpis-funkce"/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 xml:space="preserve">Článek IV. </w:t>
      </w:r>
    </w:p>
    <w:p w:rsidR="00004933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Dodací podmínky</w:t>
      </w:r>
    </w:p>
    <w:p w:rsidR="00F019B0" w:rsidRPr="00C40929" w:rsidRDefault="00F019B0" w:rsidP="00004933">
      <w:pPr>
        <w:jc w:val="center"/>
        <w:rPr>
          <w:rFonts w:cs="Franklin Gothic Medium"/>
          <w:b/>
          <w:bCs/>
          <w:sz w:val="24"/>
          <w:szCs w:val="24"/>
        </w:rPr>
      </w:pPr>
    </w:p>
    <w:p w:rsidR="00004933" w:rsidRPr="00C40929" w:rsidRDefault="00004933" w:rsidP="00004933">
      <w:pPr>
        <w:shd w:val="clear" w:color="auto" w:fill="FFFFFF"/>
        <w:tabs>
          <w:tab w:val="left" w:pos="709"/>
          <w:tab w:val="right" w:pos="8617"/>
        </w:tabs>
        <w:rPr>
          <w:rFonts w:cs="Franklin Gothic Medium"/>
          <w:i/>
          <w:iCs/>
        </w:rPr>
      </w:pPr>
      <w:proofErr w:type="gramStart"/>
      <w:r w:rsidRPr="00C40929">
        <w:rPr>
          <w:rFonts w:cs="Franklin Gothic Medium"/>
          <w:b/>
          <w:bCs/>
        </w:rPr>
        <w:t>4.1</w:t>
      </w:r>
      <w:proofErr w:type="gramEnd"/>
      <w:r w:rsidRPr="00C40929">
        <w:rPr>
          <w:rFonts w:cs="Franklin Gothic Medium"/>
          <w:b/>
          <w:bCs/>
        </w:rPr>
        <w:t>.</w:t>
      </w:r>
      <w:r w:rsidRPr="00C40929">
        <w:rPr>
          <w:rFonts w:cs="Franklin Gothic Medium"/>
          <w:b/>
          <w:bCs/>
        </w:rPr>
        <w:tab/>
        <w:t>Termín plnění</w:t>
      </w:r>
    </w:p>
    <w:p w:rsidR="00A90B4B" w:rsidRDefault="00A90B4B" w:rsidP="00C54EE5">
      <w:pPr>
        <w:jc w:val="left"/>
      </w:pPr>
      <w:r w:rsidRPr="004308FB">
        <w:t>Předp</w:t>
      </w:r>
      <w:r w:rsidR="00C54EE5">
        <w:t>okládaný termín zahájení prací: Ihned po řádném podpisu smlouvy o dílo</w:t>
      </w:r>
      <w:r>
        <w:t xml:space="preserve"> </w:t>
      </w:r>
    </w:p>
    <w:p w:rsidR="00A90B4B" w:rsidRPr="009351CF" w:rsidRDefault="00A90B4B" w:rsidP="000909B2">
      <w:pPr>
        <w:rPr>
          <w:highlight w:val="yellow"/>
        </w:rPr>
      </w:pPr>
      <w:r w:rsidRPr="009351CF">
        <w:rPr>
          <w:highlight w:val="yellow"/>
        </w:rPr>
        <w:t xml:space="preserve">Termín odevzdání </w:t>
      </w:r>
      <w:r w:rsidR="004D6B01">
        <w:rPr>
          <w:highlight w:val="yellow"/>
        </w:rPr>
        <w:t xml:space="preserve">kompletní dokumentace v tištěné i digitální podobě: </w:t>
      </w:r>
      <w:r w:rsidR="00072299">
        <w:rPr>
          <w:highlight w:val="yellow"/>
        </w:rPr>
        <w:t xml:space="preserve"> </w:t>
      </w:r>
      <w:r w:rsidRPr="009351CF">
        <w:rPr>
          <w:highlight w:val="yellow"/>
        </w:rPr>
        <w:t xml:space="preserve">            </w:t>
      </w:r>
      <w:r w:rsidR="004A2A52" w:rsidRPr="009351CF">
        <w:rPr>
          <w:highlight w:val="yellow"/>
        </w:rPr>
        <w:t xml:space="preserve">    </w:t>
      </w:r>
      <w:r w:rsidR="00943D8C" w:rsidRPr="009351CF">
        <w:rPr>
          <w:highlight w:val="yellow"/>
        </w:rPr>
        <w:t xml:space="preserve">         </w:t>
      </w:r>
      <w:r w:rsidR="000909B2" w:rsidRPr="009351CF">
        <w:rPr>
          <w:highlight w:val="yellow"/>
        </w:rPr>
        <w:t xml:space="preserve">  </w:t>
      </w:r>
      <w:r w:rsidR="00B47B60" w:rsidRPr="009351CF">
        <w:rPr>
          <w:highlight w:val="yellow"/>
        </w:rPr>
        <w:t xml:space="preserve">  </w:t>
      </w:r>
      <w:r w:rsidR="000909B2" w:rsidRPr="009351CF">
        <w:rPr>
          <w:highlight w:val="yellow"/>
        </w:rPr>
        <w:t xml:space="preserve"> </w:t>
      </w:r>
      <w:r w:rsidR="00943D8C" w:rsidRPr="009351CF">
        <w:rPr>
          <w:highlight w:val="yellow"/>
        </w:rPr>
        <w:t xml:space="preserve"> </w:t>
      </w:r>
    </w:p>
    <w:p w:rsidR="00004933" w:rsidRPr="00C40929" w:rsidRDefault="00004933" w:rsidP="00570785">
      <w:pPr>
        <w:tabs>
          <w:tab w:val="left" w:pos="709"/>
          <w:tab w:val="left" w:pos="3119"/>
          <w:tab w:val="left" w:pos="4395"/>
        </w:tabs>
        <w:rPr>
          <w:rFonts w:cs="Franklin Gothic Medium"/>
          <w:b/>
          <w:bCs/>
        </w:rPr>
      </w:pPr>
      <w:r w:rsidRPr="00C40929">
        <w:rPr>
          <w:rFonts w:cs="Franklin Gothic Medium"/>
        </w:rPr>
        <w:tab/>
      </w:r>
      <w:r w:rsidRPr="00C40929">
        <w:rPr>
          <w:rFonts w:cs="Franklin Gothic Medium"/>
          <w:b/>
          <w:bCs/>
        </w:rPr>
        <w:tab/>
      </w:r>
    </w:p>
    <w:p w:rsidR="00004933" w:rsidRDefault="00004933" w:rsidP="004A2A52">
      <w:pPr>
        <w:shd w:val="clear" w:color="auto" w:fill="FFFFFF"/>
        <w:tabs>
          <w:tab w:val="left" w:pos="709"/>
          <w:tab w:val="right" w:pos="8617"/>
        </w:tabs>
        <w:rPr>
          <w:rFonts w:cs="Franklin Gothic Medium"/>
        </w:rPr>
      </w:pPr>
      <w:r w:rsidRPr="00C40929">
        <w:rPr>
          <w:rFonts w:cs="Franklin Gothic Medium"/>
        </w:rPr>
        <w:t>Objednatel povoluje předat dílo před termínem plnění.</w:t>
      </w:r>
    </w:p>
    <w:p w:rsidR="00492487" w:rsidRPr="00C40929" w:rsidRDefault="00492487" w:rsidP="004A2A52">
      <w:pPr>
        <w:shd w:val="clear" w:color="auto" w:fill="FFFFFF"/>
        <w:tabs>
          <w:tab w:val="left" w:pos="709"/>
          <w:tab w:val="right" w:pos="8617"/>
        </w:tabs>
        <w:rPr>
          <w:rFonts w:cs="Franklin Gothic Medium"/>
        </w:rPr>
      </w:pPr>
    </w:p>
    <w:p w:rsidR="00004933" w:rsidRPr="00C40929" w:rsidRDefault="00004933" w:rsidP="00004933">
      <w:pPr>
        <w:widowControl w:val="0"/>
        <w:outlineLvl w:val="2"/>
        <w:rPr>
          <w:rFonts w:cs="Franklin Gothic Medium"/>
          <w:b/>
          <w:bCs/>
          <w:kern w:val="28"/>
        </w:rPr>
      </w:pPr>
    </w:p>
    <w:p w:rsidR="00004933" w:rsidRPr="00C40929" w:rsidRDefault="00004933" w:rsidP="00004933">
      <w:pPr>
        <w:widowControl w:val="0"/>
        <w:outlineLvl w:val="2"/>
        <w:rPr>
          <w:rFonts w:cs="Franklin Gothic Medium"/>
          <w:kern w:val="28"/>
        </w:rPr>
      </w:pPr>
      <w:proofErr w:type="gramStart"/>
      <w:r w:rsidRPr="00C40929">
        <w:rPr>
          <w:rFonts w:cs="Franklin Gothic Medium"/>
          <w:b/>
          <w:bCs/>
          <w:kern w:val="28"/>
        </w:rPr>
        <w:t>4.2</w:t>
      </w:r>
      <w:proofErr w:type="gramEnd"/>
      <w:r w:rsidRPr="00C40929">
        <w:rPr>
          <w:rFonts w:cs="Franklin Gothic Medium"/>
          <w:b/>
          <w:bCs/>
          <w:kern w:val="28"/>
        </w:rPr>
        <w:t>.</w:t>
      </w:r>
      <w:r w:rsidRPr="00C40929">
        <w:rPr>
          <w:rFonts w:cs="Franklin Gothic Medium"/>
          <w:b/>
          <w:bCs/>
          <w:kern w:val="28"/>
        </w:rPr>
        <w:tab/>
        <w:t xml:space="preserve">Místo předání díla </w:t>
      </w:r>
    </w:p>
    <w:p w:rsidR="00004933" w:rsidRPr="00C40929" w:rsidRDefault="008F09C7" w:rsidP="00004933">
      <w:pPr>
        <w:rPr>
          <w:rFonts w:cs="Franklin Gothic Medium"/>
        </w:rPr>
      </w:pPr>
      <w:r>
        <w:rPr>
          <w:rFonts w:cs="Franklin Gothic Medium"/>
        </w:rPr>
        <w:t>Městský úřad Hanušovice, Hlavní 92, 788 33 Hanušovice.</w:t>
      </w:r>
    </w:p>
    <w:p w:rsidR="00004933" w:rsidRDefault="00004933" w:rsidP="00004933">
      <w:pPr>
        <w:rPr>
          <w:rFonts w:cs="Franklin Gothic Medium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lastRenderedPageBreak/>
        <w:t xml:space="preserve">4.3. </w:t>
      </w:r>
      <w:r w:rsidRPr="00C40929">
        <w:rPr>
          <w:rFonts w:ascii="Franklin Gothic Book" w:hAnsi="Franklin Gothic Book" w:cs="Franklin Gothic Medium"/>
          <w:caps w:val="0"/>
        </w:rPr>
        <w:tab/>
        <w:t>Předání předmětu díla, Předávací protokol</w:t>
      </w:r>
    </w:p>
    <w:p w:rsidR="00004933" w:rsidRPr="00C40929" w:rsidRDefault="00004933" w:rsidP="00F019B0">
      <w:pPr>
        <w:rPr>
          <w:rFonts w:cs="Franklin Gothic Medium"/>
        </w:rPr>
      </w:pPr>
      <w:r w:rsidRPr="00C40929">
        <w:rPr>
          <w:rFonts w:cs="Franklin Gothic Medium"/>
        </w:rPr>
        <w:t xml:space="preserve">Dílo je provedeno jeho řádným, úplným a včasným dokončením a předáním objednateli ve stavu umožňující jeho řádné užívání objednatelem. O předání a převzetí díla se smluvní strany zavazují sepsat příslušný předávací protokol, který bude oběma smluvními stranami podepsán.  </w:t>
      </w:r>
    </w:p>
    <w:p w:rsidR="00004933" w:rsidRPr="00C40929" w:rsidRDefault="00004933" w:rsidP="00004933">
      <w:pPr>
        <w:rPr>
          <w:rFonts w:cs="Franklin Gothic Medium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 xml:space="preserve">4.4. </w:t>
      </w:r>
      <w:r w:rsidRPr="00C40929">
        <w:rPr>
          <w:rFonts w:ascii="Franklin Gothic Book" w:hAnsi="Franklin Gothic Book" w:cs="Franklin Gothic Medium"/>
          <w:caps w:val="0"/>
        </w:rPr>
        <w:tab/>
        <w:t>Počet vyhotovení</w:t>
      </w:r>
    </w:p>
    <w:p w:rsidR="00004933" w:rsidRPr="00C40929" w:rsidRDefault="00004933" w:rsidP="008F09C7">
      <w:pPr>
        <w:pStyle w:val="Podpis-funkce"/>
        <w:ind w:right="141"/>
        <w:rPr>
          <w:rFonts w:ascii="Franklin Gothic Book" w:hAnsi="Franklin Gothic Book" w:cs="Franklin Gothic Medium"/>
        </w:rPr>
      </w:pPr>
      <w:r w:rsidRPr="00C40929">
        <w:rPr>
          <w:rFonts w:ascii="Franklin Gothic Book" w:hAnsi="Franklin Gothic Book" w:cs="Franklin Gothic Medium"/>
        </w:rPr>
        <w:t xml:space="preserve">Zhotovitel předá dílo v počtu: </w:t>
      </w:r>
    </w:p>
    <w:p w:rsidR="00004933" w:rsidRPr="00C40929" w:rsidRDefault="00492487" w:rsidP="00886783">
      <w:pPr>
        <w:pStyle w:val="Podpis-funkce"/>
        <w:numPr>
          <w:ilvl w:val="0"/>
          <w:numId w:val="10"/>
        </w:numPr>
        <w:spacing w:after="0"/>
        <w:ind w:left="714" w:right="142" w:hanging="357"/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5</w:t>
      </w:r>
      <w:r w:rsidR="00004933" w:rsidRPr="00C40929">
        <w:rPr>
          <w:rFonts w:ascii="Franklin Gothic Book" w:hAnsi="Franklin Gothic Book" w:cs="Franklin Gothic Medium"/>
        </w:rPr>
        <w:t xml:space="preserve"> x </w:t>
      </w:r>
      <w:proofErr w:type="spellStart"/>
      <w:r w:rsidR="00004933" w:rsidRPr="00C40929">
        <w:rPr>
          <w:rFonts w:ascii="Franklin Gothic Book" w:hAnsi="Franklin Gothic Book" w:cs="Franklin Gothic Medium"/>
        </w:rPr>
        <w:t>paré</w:t>
      </w:r>
      <w:proofErr w:type="spellEnd"/>
      <w:r w:rsidR="00004933" w:rsidRPr="00C40929">
        <w:rPr>
          <w:rFonts w:ascii="Franklin Gothic Book" w:hAnsi="Franklin Gothic Book" w:cs="Franklin Gothic Medium"/>
        </w:rPr>
        <w:t xml:space="preserve"> </w:t>
      </w:r>
      <w:r>
        <w:rPr>
          <w:rFonts w:ascii="Franklin Gothic Book" w:hAnsi="Franklin Gothic Book" w:cs="Franklin Gothic Medium"/>
        </w:rPr>
        <w:t>v</w:t>
      </w:r>
      <w:r w:rsidR="00004933" w:rsidRPr="00C40929">
        <w:rPr>
          <w:rFonts w:ascii="Franklin Gothic Book" w:hAnsi="Franklin Gothic Book" w:cs="Franklin Gothic Medium"/>
        </w:rPr>
        <w:t xml:space="preserve"> tištěn</w:t>
      </w:r>
      <w:r>
        <w:rPr>
          <w:rFonts w:ascii="Franklin Gothic Book" w:hAnsi="Franklin Gothic Book" w:cs="Franklin Gothic Medium"/>
        </w:rPr>
        <w:t>é</w:t>
      </w:r>
      <w:r w:rsidR="00004933" w:rsidRPr="00C40929">
        <w:rPr>
          <w:rFonts w:ascii="Franklin Gothic Book" w:hAnsi="Franklin Gothic Book" w:cs="Franklin Gothic Medium"/>
        </w:rPr>
        <w:t xml:space="preserve"> </w:t>
      </w:r>
      <w:r>
        <w:rPr>
          <w:rFonts w:ascii="Franklin Gothic Book" w:hAnsi="Franklin Gothic Book" w:cs="Franklin Gothic Medium"/>
        </w:rPr>
        <w:t>podobě</w:t>
      </w:r>
      <w:r w:rsidR="00004933" w:rsidRPr="00C40929">
        <w:rPr>
          <w:rFonts w:ascii="Franklin Gothic Book" w:hAnsi="Franklin Gothic Book" w:cs="Franklin Gothic Medium"/>
        </w:rPr>
        <w:t xml:space="preserve"> </w:t>
      </w:r>
      <w:r>
        <w:rPr>
          <w:rFonts w:ascii="Franklin Gothic Book" w:hAnsi="Franklin Gothic Book" w:cs="Franklin Gothic Medium"/>
        </w:rPr>
        <w:t>a</w:t>
      </w:r>
      <w:r w:rsidR="00004933" w:rsidRPr="00C40929">
        <w:rPr>
          <w:rFonts w:ascii="Franklin Gothic Book" w:hAnsi="Franklin Gothic Book" w:cs="Franklin Gothic Medium"/>
        </w:rPr>
        <w:t xml:space="preserve"> 1</w:t>
      </w:r>
      <w:r>
        <w:rPr>
          <w:rFonts w:ascii="Franklin Gothic Book" w:hAnsi="Franklin Gothic Book" w:cs="Franklin Gothic Medium"/>
        </w:rPr>
        <w:t xml:space="preserve"> </w:t>
      </w:r>
      <w:r w:rsidR="00004933" w:rsidRPr="00C40929">
        <w:rPr>
          <w:rFonts w:ascii="Franklin Gothic Book" w:hAnsi="Franklin Gothic Book" w:cs="Franklin Gothic Medium"/>
        </w:rPr>
        <w:t xml:space="preserve">x </w:t>
      </w:r>
      <w:r>
        <w:rPr>
          <w:rFonts w:ascii="Franklin Gothic Book" w:hAnsi="Franklin Gothic Book" w:cs="Franklin Gothic Medium"/>
        </w:rPr>
        <w:t xml:space="preserve">v </w:t>
      </w:r>
      <w:r w:rsidR="00004933" w:rsidRPr="00C40929">
        <w:rPr>
          <w:rFonts w:ascii="Franklin Gothic Book" w:hAnsi="Franklin Gothic Book" w:cs="Franklin Gothic Medium"/>
        </w:rPr>
        <w:t xml:space="preserve">digitální </w:t>
      </w:r>
      <w:r>
        <w:rPr>
          <w:rFonts w:ascii="Franklin Gothic Book" w:hAnsi="Franklin Gothic Book" w:cs="Franklin Gothic Medium"/>
        </w:rPr>
        <w:t>podobě</w:t>
      </w:r>
      <w:r w:rsidR="00004933" w:rsidRPr="00C40929">
        <w:rPr>
          <w:rFonts w:ascii="Franklin Gothic Book" w:hAnsi="Franklin Gothic Book" w:cs="Franklin Gothic Medium"/>
        </w:rPr>
        <w:t xml:space="preserve"> na CD (formát </w:t>
      </w:r>
      <w:proofErr w:type="spellStart"/>
      <w:r w:rsidR="00004933" w:rsidRPr="00C40929">
        <w:rPr>
          <w:rFonts w:ascii="Franklin Gothic Book" w:hAnsi="Franklin Gothic Book" w:cs="Franklin Gothic Medium"/>
        </w:rPr>
        <w:t>pdf</w:t>
      </w:r>
      <w:proofErr w:type="spellEnd"/>
      <w:r w:rsidR="00004933" w:rsidRPr="00C40929">
        <w:rPr>
          <w:rFonts w:ascii="Franklin Gothic Book" w:hAnsi="Franklin Gothic Book" w:cs="Franklin Gothic Medium"/>
        </w:rPr>
        <w:t xml:space="preserve"> a </w:t>
      </w:r>
      <w:proofErr w:type="spellStart"/>
      <w:r w:rsidR="00004933" w:rsidRPr="00C40929">
        <w:rPr>
          <w:rFonts w:ascii="Franklin Gothic Book" w:hAnsi="Franklin Gothic Book" w:cs="Franklin Gothic Medium"/>
        </w:rPr>
        <w:t>dwg</w:t>
      </w:r>
      <w:proofErr w:type="spellEnd"/>
      <w:r w:rsidR="00004933" w:rsidRPr="00C40929">
        <w:rPr>
          <w:rFonts w:ascii="Franklin Gothic Book" w:hAnsi="Franklin Gothic Book" w:cs="Franklin Gothic Medium"/>
        </w:rPr>
        <w:t>)</w:t>
      </w:r>
      <w:r w:rsidR="00004933" w:rsidRPr="00C40929">
        <w:rPr>
          <w:rFonts w:ascii="Franklin Gothic Book" w:hAnsi="Franklin Gothic Book" w:cs="Franklin Gothic Medium"/>
        </w:rPr>
        <w:tab/>
        <w:t xml:space="preserve"> </w:t>
      </w:r>
    </w:p>
    <w:p w:rsidR="00004933" w:rsidRDefault="00004933" w:rsidP="00004933">
      <w:pPr>
        <w:rPr>
          <w:rFonts w:cs="Franklin Gothic Medium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 xml:space="preserve">4.5. </w:t>
      </w:r>
      <w:r w:rsidRPr="00C40929">
        <w:rPr>
          <w:rFonts w:ascii="Franklin Gothic Book" w:hAnsi="Franklin Gothic Book" w:cs="Franklin Gothic Medium"/>
          <w:caps w:val="0"/>
        </w:rPr>
        <w:tab/>
      </w:r>
      <w:proofErr w:type="spellStart"/>
      <w:r w:rsidRPr="00C40929">
        <w:rPr>
          <w:rFonts w:ascii="Franklin Gothic Book" w:hAnsi="Franklin Gothic Book" w:cs="Franklin Gothic Medium"/>
          <w:caps w:val="0"/>
        </w:rPr>
        <w:t>Vícetisky</w:t>
      </w:r>
      <w:proofErr w:type="spellEnd"/>
    </w:p>
    <w:p w:rsidR="00004933" w:rsidRPr="00C40929" w:rsidRDefault="00004933" w:rsidP="008F09C7">
      <w:pPr>
        <w:rPr>
          <w:rFonts w:cs="Franklin Gothic Medium"/>
        </w:rPr>
      </w:pPr>
      <w:r w:rsidRPr="00C40929">
        <w:rPr>
          <w:rFonts w:cs="Franklin Gothic Medium"/>
        </w:rPr>
        <w:t xml:space="preserve">Zhotovitel je povinen na základě písemné výzvy objednatele předložit cenovou nabídku a dodat </w:t>
      </w:r>
      <w:proofErr w:type="spellStart"/>
      <w:r w:rsidRPr="00C40929">
        <w:rPr>
          <w:rFonts w:cs="Franklin Gothic Medium"/>
        </w:rPr>
        <w:t>vícetisky</w:t>
      </w:r>
      <w:proofErr w:type="spellEnd"/>
      <w:r w:rsidRPr="00C40929">
        <w:rPr>
          <w:rFonts w:cs="Franklin Gothic Medium"/>
        </w:rPr>
        <w:t xml:space="preserve"> do 14 dnů od schválení cenové nabídky objednatelem.</w:t>
      </w:r>
    </w:p>
    <w:p w:rsidR="00004933" w:rsidRDefault="00004933" w:rsidP="00004933">
      <w:pPr>
        <w:rPr>
          <w:rFonts w:cs="Franklin Gothic Medium"/>
        </w:rPr>
      </w:pPr>
    </w:p>
    <w:p w:rsidR="004A2A52" w:rsidRPr="00C40929" w:rsidRDefault="004A2A52" w:rsidP="00004933">
      <w:pPr>
        <w:rPr>
          <w:rFonts w:cs="Franklin Gothic Medium"/>
        </w:rPr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 xml:space="preserve">Článek V. </w:t>
      </w:r>
    </w:p>
    <w:p w:rsidR="00004933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Podmínky provádění díla</w:t>
      </w:r>
    </w:p>
    <w:p w:rsidR="00004933" w:rsidRPr="00C40929" w:rsidRDefault="00004933" w:rsidP="00004933">
      <w:pPr>
        <w:keepNext/>
        <w:spacing w:before="120"/>
        <w:outlineLvl w:val="3"/>
        <w:rPr>
          <w:rFonts w:cs="Franklin Gothic Medium"/>
          <w:kern w:val="28"/>
        </w:rPr>
      </w:pPr>
      <w:r w:rsidRPr="00C40929">
        <w:rPr>
          <w:rFonts w:cs="Franklin Gothic Medium"/>
          <w:b/>
          <w:bCs/>
          <w:kern w:val="28"/>
        </w:rPr>
        <w:t xml:space="preserve">5.1. </w:t>
      </w:r>
      <w:r w:rsidRPr="00C40929">
        <w:rPr>
          <w:rFonts w:cs="Franklin Gothic Medium"/>
          <w:b/>
          <w:bCs/>
          <w:kern w:val="28"/>
        </w:rPr>
        <w:tab/>
        <w:t xml:space="preserve">Výchozí podklady </w:t>
      </w:r>
    </w:p>
    <w:p w:rsidR="00004933" w:rsidRPr="00C40929" w:rsidRDefault="00004933" w:rsidP="008F09C7">
      <w:pPr>
        <w:widowControl w:val="0"/>
        <w:outlineLvl w:val="2"/>
        <w:rPr>
          <w:rFonts w:cs="Franklin Gothic Medium"/>
          <w:kern w:val="28"/>
        </w:rPr>
      </w:pPr>
      <w:r w:rsidRPr="00C40929">
        <w:rPr>
          <w:rFonts w:cs="Franklin Gothic Medium"/>
          <w:kern w:val="28"/>
        </w:rPr>
        <w:t>Výchozí podklady budou předány neprodleně po podpisu smlouvy.</w:t>
      </w:r>
    </w:p>
    <w:p w:rsidR="00004933" w:rsidRDefault="00004933" w:rsidP="008041AE">
      <w:pPr>
        <w:rPr>
          <w:rFonts w:cs="Franklin Gothic Medium"/>
        </w:rPr>
      </w:pPr>
      <w:r w:rsidRPr="00C40929">
        <w:rPr>
          <w:rFonts w:cs="Franklin Gothic Medium"/>
        </w:rPr>
        <w:t xml:space="preserve">Objednatel poskytne zhotoviteli </w:t>
      </w:r>
      <w:r w:rsidR="00072299">
        <w:rPr>
          <w:rFonts w:cs="Franklin Gothic Medium"/>
        </w:rPr>
        <w:t>dokladovou část z fáze povolení stavby</w:t>
      </w:r>
      <w:r w:rsidR="00943D8C">
        <w:rPr>
          <w:rFonts w:cs="Franklin Gothic Medium"/>
        </w:rPr>
        <w:t>.</w:t>
      </w:r>
    </w:p>
    <w:p w:rsidR="00004933" w:rsidRPr="00C40929" w:rsidRDefault="00004933" w:rsidP="008F09C7">
      <w:pPr>
        <w:rPr>
          <w:rFonts w:cs="Franklin Gothic Medium"/>
        </w:rPr>
      </w:pPr>
      <w:r w:rsidRPr="00C40929">
        <w:rPr>
          <w:rFonts w:cs="Franklin Gothic Medium"/>
        </w:rPr>
        <w:t xml:space="preserve">Výchozí podklady zůstávají v majetku objednatele. Zhotovitel je povinen tyto podklady vrátit objednateli v den předání díla, případně v době sjednané u předání a převzetí díla. Zhotovitel není oprávněn tyto podklady používat k jiným účelům, než ke zpracování díla podle smlouvy a bez vědomí objednatele není oprávněn s nimi seznamovat jiné osoby.  </w:t>
      </w:r>
    </w:p>
    <w:p w:rsidR="00004933" w:rsidRPr="00C40929" w:rsidRDefault="00004933" w:rsidP="00004933">
      <w:pPr>
        <w:widowControl w:val="0"/>
        <w:outlineLvl w:val="2"/>
        <w:rPr>
          <w:rFonts w:cs="Franklin Gothic Medium"/>
          <w:b/>
          <w:bCs/>
          <w:kern w:val="28"/>
        </w:rPr>
      </w:pPr>
    </w:p>
    <w:p w:rsidR="00004933" w:rsidRPr="00C40929" w:rsidRDefault="00004933" w:rsidP="00004933">
      <w:pPr>
        <w:widowControl w:val="0"/>
        <w:outlineLvl w:val="2"/>
        <w:rPr>
          <w:rFonts w:cs="Franklin Gothic Medium"/>
          <w:b/>
          <w:bCs/>
          <w:kern w:val="28"/>
        </w:rPr>
      </w:pPr>
      <w:proofErr w:type="gramStart"/>
      <w:r w:rsidRPr="00C40929">
        <w:rPr>
          <w:rFonts w:cs="Franklin Gothic Medium"/>
          <w:b/>
          <w:bCs/>
          <w:kern w:val="28"/>
        </w:rPr>
        <w:t>5.2</w:t>
      </w:r>
      <w:proofErr w:type="gramEnd"/>
      <w:r w:rsidRPr="00C40929">
        <w:rPr>
          <w:rFonts w:cs="Franklin Gothic Medium"/>
          <w:b/>
          <w:bCs/>
          <w:kern w:val="28"/>
        </w:rPr>
        <w:t>.</w:t>
      </w:r>
      <w:r w:rsidRPr="00C40929">
        <w:rPr>
          <w:rFonts w:cs="Franklin Gothic Medium"/>
          <w:b/>
          <w:bCs/>
          <w:kern w:val="28"/>
        </w:rPr>
        <w:tab/>
        <w:t xml:space="preserve">Provedení díla </w:t>
      </w:r>
    </w:p>
    <w:p w:rsidR="00004933" w:rsidRPr="00C40929" w:rsidRDefault="00004933" w:rsidP="008F09C7">
      <w:pPr>
        <w:widowControl w:val="0"/>
        <w:outlineLvl w:val="3"/>
        <w:rPr>
          <w:rFonts w:cs="Franklin Gothic Medium"/>
          <w:b/>
          <w:bCs/>
          <w:kern w:val="28"/>
        </w:rPr>
      </w:pPr>
      <w:r w:rsidRPr="00C40929">
        <w:rPr>
          <w:rFonts w:cs="Franklin Gothic Medium"/>
          <w:kern w:val="28"/>
        </w:rPr>
        <w:t>Zhotovitel provede dílo samostatně, na vlastní náklad a vlastní nebezpečí.</w:t>
      </w:r>
      <w:r w:rsidRPr="00C40929">
        <w:rPr>
          <w:rFonts w:cs="Franklin Gothic Medium"/>
          <w:b/>
          <w:bCs/>
          <w:kern w:val="28"/>
        </w:rPr>
        <w:t xml:space="preserve">  </w:t>
      </w:r>
    </w:p>
    <w:p w:rsidR="00004933" w:rsidRPr="00C40929" w:rsidRDefault="00004933" w:rsidP="00004933">
      <w:pPr>
        <w:widowControl w:val="0"/>
        <w:ind w:firstLine="720"/>
        <w:outlineLvl w:val="3"/>
        <w:rPr>
          <w:rFonts w:cs="Franklin Gothic Medium"/>
          <w:b/>
          <w:bCs/>
          <w:kern w:val="28"/>
        </w:rPr>
      </w:pPr>
      <w:r w:rsidRPr="00C40929">
        <w:rPr>
          <w:rFonts w:cs="Franklin Gothic Medium"/>
          <w:b/>
          <w:bCs/>
          <w:kern w:val="28"/>
        </w:rPr>
        <w:t xml:space="preserve">    </w:t>
      </w: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>5.3.</w:t>
      </w:r>
      <w:r w:rsidRPr="00C40929">
        <w:rPr>
          <w:rFonts w:ascii="Franklin Gothic Book" w:hAnsi="Franklin Gothic Book" w:cs="Franklin Gothic Medium"/>
          <w:caps w:val="0"/>
        </w:rPr>
        <w:tab/>
        <w:t xml:space="preserve"> Podmínky provádění díla </w:t>
      </w:r>
    </w:p>
    <w:p w:rsidR="00004933" w:rsidRPr="00C40929" w:rsidRDefault="00004933" w:rsidP="008F09C7">
      <w:pPr>
        <w:rPr>
          <w:rFonts w:cs="Franklin Gothic Medium"/>
        </w:rPr>
      </w:pPr>
      <w:r w:rsidRPr="00C40929">
        <w:rPr>
          <w:rFonts w:cs="Franklin Gothic Medium"/>
        </w:rPr>
        <w:t>Zhotovitel bude smluvené dílo realizovat v souladu s výchozími podklady a pokyny objednatele, podmínkami pro jeho realizaci dohodnutými v této smlouvě o dílo.</w:t>
      </w:r>
    </w:p>
    <w:p w:rsidR="00004933" w:rsidRPr="00C40929" w:rsidRDefault="00004933" w:rsidP="00004933">
      <w:pPr>
        <w:rPr>
          <w:rFonts w:cs="Franklin Gothic Medium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 xml:space="preserve">5.4. </w:t>
      </w:r>
      <w:r w:rsidRPr="00C40929">
        <w:rPr>
          <w:rFonts w:ascii="Franklin Gothic Book" w:hAnsi="Franklin Gothic Book" w:cs="Franklin Gothic Medium"/>
          <w:caps w:val="0"/>
        </w:rPr>
        <w:tab/>
        <w:t>Kontroly provádění díla</w:t>
      </w:r>
    </w:p>
    <w:p w:rsidR="00004933" w:rsidRPr="00C40929" w:rsidRDefault="00004933" w:rsidP="00004933">
      <w:pPr>
        <w:pStyle w:val="Zkladntext3"/>
        <w:tabs>
          <w:tab w:val="left" w:pos="709"/>
        </w:tabs>
        <w:spacing w:after="0"/>
        <w:jc w:val="both"/>
        <w:rPr>
          <w:rFonts w:cs="Franklin Gothic Medium"/>
          <w:sz w:val="22"/>
          <w:szCs w:val="22"/>
        </w:rPr>
      </w:pPr>
      <w:r w:rsidRPr="00C40929">
        <w:rPr>
          <w:rFonts w:cs="Franklin Gothic Medium"/>
          <w:sz w:val="22"/>
          <w:szCs w:val="22"/>
        </w:rPr>
        <w:t>Kontroly se budou vykonávat průběžně během zhotovování díla. V průběhu zpracování díla budou svolávány výrobní výbory.</w:t>
      </w:r>
    </w:p>
    <w:p w:rsidR="00004933" w:rsidRPr="00C40929" w:rsidRDefault="00004933" w:rsidP="00004933">
      <w:pPr>
        <w:pStyle w:val="Zkladntext3"/>
        <w:tabs>
          <w:tab w:val="left" w:pos="709"/>
        </w:tabs>
        <w:spacing w:after="0"/>
        <w:jc w:val="both"/>
        <w:rPr>
          <w:rFonts w:cs="Franklin Gothic Medium"/>
          <w:sz w:val="22"/>
          <w:szCs w:val="22"/>
        </w:rPr>
      </w:pPr>
    </w:p>
    <w:p w:rsidR="00004933" w:rsidRPr="00C40929" w:rsidRDefault="00004933" w:rsidP="00004933">
      <w:pPr>
        <w:pStyle w:val="Podpis-nzevspolenosti"/>
        <w:keepNext w:val="0"/>
        <w:keepLines w:val="0"/>
        <w:spacing w:after="0"/>
        <w:rPr>
          <w:rFonts w:ascii="Franklin Gothic Book" w:hAnsi="Franklin Gothic Book" w:cs="Franklin Gothic Medium"/>
          <w:caps w:val="0"/>
        </w:rPr>
      </w:pPr>
      <w:r w:rsidRPr="00C40929">
        <w:rPr>
          <w:rFonts w:ascii="Franklin Gothic Book" w:hAnsi="Franklin Gothic Book" w:cs="Franklin Gothic Medium"/>
          <w:caps w:val="0"/>
        </w:rPr>
        <w:t xml:space="preserve">5.5. </w:t>
      </w:r>
      <w:r w:rsidRPr="00C40929">
        <w:rPr>
          <w:rFonts w:ascii="Franklin Gothic Book" w:hAnsi="Franklin Gothic Book" w:cs="Franklin Gothic Medium"/>
          <w:caps w:val="0"/>
        </w:rPr>
        <w:tab/>
        <w:t xml:space="preserve">Zajištění jakosti díla </w:t>
      </w:r>
    </w:p>
    <w:p w:rsidR="00004933" w:rsidRPr="00C40929" w:rsidRDefault="00004933" w:rsidP="008F09C7">
      <w:pPr>
        <w:pStyle w:val="Zkladntext3"/>
        <w:rPr>
          <w:rFonts w:cs="Franklin Gothic Medium"/>
          <w:sz w:val="22"/>
          <w:szCs w:val="22"/>
        </w:rPr>
      </w:pPr>
      <w:r w:rsidRPr="00C40929">
        <w:rPr>
          <w:rFonts w:cs="Franklin Gothic Medium"/>
          <w:sz w:val="22"/>
          <w:szCs w:val="22"/>
        </w:rPr>
        <w:t>Dílo musí být provedeno v jakosti podle platných technických norem a předpisů.</w:t>
      </w:r>
    </w:p>
    <w:p w:rsidR="00004933" w:rsidRPr="00C40929" w:rsidRDefault="00004933" w:rsidP="00004933">
      <w:pPr>
        <w:rPr>
          <w:rFonts w:cs="Franklin Gothic Medium"/>
          <w:sz w:val="24"/>
          <w:szCs w:val="24"/>
        </w:rPr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 xml:space="preserve">Článek VI.   </w:t>
      </w:r>
    </w:p>
    <w:p w:rsidR="00004933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Přechod vlastnických práv a nebezpečí škody</w:t>
      </w:r>
    </w:p>
    <w:p w:rsidR="00F019B0" w:rsidRPr="00C40929" w:rsidRDefault="00F019B0" w:rsidP="00004933">
      <w:pPr>
        <w:jc w:val="center"/>
        <w:rPr>
          <w:rFonts w:cs="Franklin Gothic Medium"/>
          <w:b/>
          <w:bCs/>
          <w:sz w:val="24"/>
          <w:szCs w:val="24"/>
        </w:rPr>
      </w:pPr>
    </w:p>
    <w:p w:rsidR="00004933" w:rsidRPr="00147A26" w:rsidRDefault="00004933" w:rsidP="00004933">
      <w:pPr>
        <w:rPr>
          <w:rFonts w:cs="Franklin Gothic Medium"/>
        </w:rPr>
      </w:pPr>
      <w:r w:rsidRPr="00147A26">
        <w:rPr>
          <w:rFonts w:cs="Franklin Gothic Medium"/>
          <w:b/>
          <w:bCs/>
        </w:rPr>
        <w:t>6.1.</w:t>
      </w:r>
      <w:r w:rsidRPr="00147A26">
        <w:rPr>
          <w:rFonts w:cs="Franklin Gothic Medium"/>
        </w:rPr>
        <w:t xml:space="preserve"> </w:t>
      </w:r>
      <w:r w:rsidR="00F019B0">
        <w:rPr>
          <w:rFonts w:cs="Franklin Gothic Medium"/>
        </w:rPr>
        <w:t xml:space="preserve"> </w:t>
      </w:r>
      <w:r w:rsidRPr="00147A26">
        <w:rPr>
          <w:rFonts w:cs="Franklin Gothic Medium"/>
        </w:rPr>
        <w:t xml:space="preserve">Objednatel je vlastníkem díla, jakož i veškerých jeho částí či součástí ode dne zahájení prací a po celou dobu realizace díla dle této smlouvy. </w:t>
      </w:r>
    </w:p>
    <w:p w:rsidR="00004933" w:rsidRPr="00147A26" w:rsidRDefault="00004933" w:rsidP="00004933">
      <w:pPr>
        <w:rPr>
          <w:rFonts w:cs="Franklin Gothic Medium"/>
        </w:rPr>
      </w:pPr>
      <w:r w:rsidRPr="00147A26">
        <w:rPr>
          <w:rFonts w:cs="Franklin Gothic Medium"/>
        </w:rPr>
        <w:t xml:space="preserve"> </w:t>
      </w:r>
    </w:p>
    <w:p w:rsidR="00004933" w:rsidRDefault="00004933" w:rsidP="00004933">
      <w:pPr>
        <w:rPr>
          <w:rFonts w:cs="Franklin Gothic Medium"/>
        </w:rPr>
      </w:pPr>
      <w:r w:rsidRPr="00147A26">
        <w:rPr>
          <w:rFonts w:cs="Franklin Gothic Medium"/>
          <w:b/>
          <w:bCs/>
        </w:rPr>
        <w:t>6.2.</w:t>
      </w:r>
      <w:r w:rsidRPr="00147A26">
        <w:rPr>
          <w:rFonts w:cs="Franklin Gothic Medium"/>
        </w:rPr>
        <w:t xml:space="preserve">  Nebezpečí škody na díle, jakož i na veškerých jeho částech či součástech, nese po dobu realizace díla až do řádného předání a převzetí díla, tj. do okamžiku podepsání Protokolu o předání a převzetí zhotovitel.</w:t>
      </w:r>
    </w:p>
    <w:p w:rsidR="00147A26" w:rsidRDefault="00147A26" w:rsidP="00004933">
      <w:pPr>
        <w:rPr>
          <w:rFonts w:cs="Franklin Gothic Medium"/>
        </w:rPr>
      </w:pPr>
    </w:p>
    <w:p w:rsidR="00147A26" w:rsidRDefault="00147A26" w:rsidP="00147A26">
      <w:pPr>
        <w:autoSpaceDE w:val="0"/>
        <w:autoSpaceDN w:val="0"/>
        <w:adjustRightInd w:val="0"/>
      </w:pPr>
      <w:r w:rsidRPr="00147A26">
        <w:rPr>
          <w:rFonts w:cs="Franklin Gothic Medium"/>
          <w:b/>
        </w:rPr>
        <w:t>6.3</w:t>
      </w:r>
      <w:r>
        <w:rPr>
          <w:rFonts w:cs="Franklin Gothic Medium"/>
          <w:b/>
        </w:rPr>
        <w:t xml:space="preserve"> </w:t>
      </w:r>
      <w:r w:rsidRPr="006D3FEF">
        <w:t>Dnem předání dokumentace zhotovitel dokumentace postupuje objednateli bezplatně licenci k dílu, a to ke všem způsobům užití a v neomezeném rozsahu. Licence je poskytována jako výhradní, na dobu trvání majetkových autorských práv k dílu, pro území všech zemí světa, s právem dalšího postoupení, převodu získaného práva či udělení podlicence třetím osobám. Zhotovitel uděluje objednateli souhlas a oprávnění dílo nebo jeho název upravit či jinak měnit, spojit s dílem jiným, případně zařadit je do díla souborného. Poskytnutá licence zahrnuje i licenci k rozmnožování díla. Objednatel není povinen poskytnutou licenci k užití díla využít.</w:t>
      </w:r>
    </w:p>
    <w:p w:rsidR="0095425D" w:rsidRDefault="0095425D" w:rsidP="00147A26">
      <w:pPr>
        <w:autoSpaceDE w:val="0"/>
        <w:autoSpaceDN w:val="0"/>
        <w:adjustRightInd w:val="0"/>
        <w:rPr>
          <w:b/>
        </w:rPr>
      </w:pPr>
    </w:p>
    <w:p w:rsidR="0095425D" w:rsidRPr="00392455" w:rsidRDefault="0095425D" w:rsidP="0095425D">
      <w:pPr>
        <w:tabs>
          <w:tab w:val="num" w:pos="709"/>
        </w:tabs>
      </w:pPr>
      <w:r w:rsidRPr="00392455">
        <w:rPr>
          <w:b/>
        </w:rPr>
        <w:t>6.4.</w:t>
      </w:r>
      <w:r w:rsidRPr="00392455">
        <w:t xml:space="preserve"> Zhotovitel prohlašuje, že předmět plnění není ve prospěch třetí osoby chráněn právem z průmyslového nebo jiného duševního vlastnictví, a že je objednatel oprávněn ho po jeho převzetí a zaplacení užívat pro účely vyplývající z této smlouvy.</w:t>
      </w:r>
    </w:p>
    <w:p w:rsidR="0095425D" w:rsidRPr="00392455" w:rsidRDefault="0095425D" w:rsidP="0095425D">
      <w:pPr>
        <w:tabs>
          <w:tab w:val="num" w:pos="709"/>
        </w:tabs>
      </w:pPr>
    </w:p>
    <w:p w:rsidR="0095425D" w:rsidRPr="00392455" w:rsidRDefault="0095425D" w:rsidP="0095425D">
      <w:pPr>
        <w:tabs>
          <w:tab w:val="num" w:pos="709"/>
        </w:tabs>
      </w:pPr>
      <w:r w:rsidRPr="00392455">
        <w:rPr>
          <w:b/>
        </w:rPr>
        <w:t>6.5.</w:t>
      </w:r>
      <w:r w:rsidRPr="00392455">
        <w:t xml:space="preserve"> Zhotovitel prohlašuje, že uhradí objednateli veškeré náklady a škody, které mu vzniknou v případě, že třetí osoba uplatní vůči objednateli nárok z právních vad předmětu plnění.</w:t>
      </w:r>
    </w:p>
    <w:p w:rsidR="00147A26" w:rsidRDefault="00147A26" w:rsidP="00004933">
      <w:pPr>
        <w:rPr>
          <w:rFonts w:cs="Franklin Gothic Medium"/>
          <w:b/>
        </w:rPr>
      </w:pPr>
      <w:r w:rsidRPr="00392455">
        <w:rPr>
          <w:rFonts w:cs="Franklin Gothic Medium"/>
          <w:b/>
        </w:rPr>
        <w:t xml:space="preserve">   </w:t>
      </w:r>
    </w:p>
    <w:p w:rsidR="00886783" w:rsidRPr="00392455" w:rsidRDefault="00886783" w:rsidP="00004933">
      <w:pPr>
        <w:rPr>
          <w:rFonts w:cs="Franklin Gothic Medium"/>
          <w:b/>
        </w:rPr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 xml:space="preserve">Článek VII.  </w:t>
      </w:r>
    </w:p>
    <w:p w:rsidR="00004933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Záruční lhůta a uplatnění nároků z vad díla</w:t>
      </w:r>
    </w:p>
    <w:p w:rsidR="00F019B0" w:rsidRPr="00C40929" w:rsidRDefault="00F019B0" w:rsidP="00004933">
      <w:pPr>
        <w:jc w:val="center"/>
        <w:rPr>
          <w:rFonts w:cs="Franklin Gothic Medium"/>
          <w:b/>
          <w:bCs/>
          <w:sz w:val="24"/>
          <w:szCs w:val="24"/>
        </w:rPr>
      </w:pPr>
    </w:p>
    <w:p w:rsidR="0064247A" w:rsidRPr="00F90FAE" w:rsidRDefault="00004933" w:rsidP="0064247A">
      <w:pPr>
        <w:tabs>
          <w:tab w:val="left" w:pos="-1418"/>
        </w:tabs>
        <w:spacing w:line="276" w:lineRule="auto"/>
        <w:rPr>
          <w:rFonts w:ascii="Arial" w:hAnsi="Arial" w:cs="Arial"/>
        </w:rPr>
      </w:pPr>
      <w:r w:rsidRPr="00F90FAE">
        <w:rPr>
          <w:rFonts w:cs="Franklin Gothic Medium"/>
          <w:b/>
          <w:bCs/>
          <w:snapToGrid w:val="0"/>
        </w:rPr>
        <w:t xml:space="preserve">7.1.   </w:t>
      </w:r>
      <w:r w:rsidR="0064247A" w:rsidRPr="00F90FAE">
        <w:rPr>
          <w:rFonts w:cs="Franklin Gothic Medium"/>
        </w:rPr>
        <w:t>Dílo má vadu, jestliže neodpovídá požadavkům uvedeným v  této</w:t>
      </w:r>
      <w:r w:rsidR="0064247A" w:rsidRPr="00B47B60">
        <w:rPr>
          <w:rFonts w:cs="Franklin Gothic Medium"/>
        </w:rPr>
        <w:t xml:space="preserve"> smlouvě.</w:t>
      </w:r>
    </w:p>
    <w:p w:rsidR="0064247A" w:rsidRPr="00F90FAE" w:rsidRDefault="0064247A" w:rsidP="00004933">
      <w:pPr>
        <w:pStyle w:val="Zkladntext2"/>
        <w:rPr>
          <w:rFonts w:ascii="Franklin Gothic Book" w:hAnsi="Franklin Gothic Book" w:cs="Franklin Gothic Medium"/>
          <w:snapToGrid w:val="0"/>
          <w:sz w:val="22"/>
          <w:szCs w:val="22"/>
        </w:rPr>
      </w:pPr>
    </w:p>
    <w:p w:rsidR="00D3616B" w:rsidRDefault="0064247A" w:rsidP="00D3616B">
      <w:pPr>
        <w:pStyle w:val="Smlouva-eslo"/>
        <w:widowControl/>
        <w:tabs>
          <w:tab w:val="left" w:pos="-1418"/>
        </w:tabs>
        <w:spacing w:before="0" w:line="276" w:lineRule="auto"/>
        <w:rPr>
          <w:rFonts w:ascii="Franklin Gothic Book" w:hAnsi="Franklin Gothic Book" w:cs="Franklin Gothic Medium"/>
          <w:sz w:val="22"/>
          <w:szCs w:val="22"/>
        </w:rPr>
      </w:pPr>
      <w:r w:rsidRPr="00F90FAE">
        <w:rPr>
          <w:rFonts w:ascii="Franklin Gothic Book" w:hAnsi="Franklin Gothic Book" w:cs="Franklin Gothic Medium"/>
          <w:b/>
          <w:snapToGrid w:val="0"/>
          <w:sz w:val="22"/>
          <w:szCs w:val="22"/>
        </w:rPr>
        <w:t xml:space="preserve">7.2. </w:t>
      </w:r>
      <w:r w:rsidR="00004933" w:rsidRPr="00F90FAE">
        <w:rPr>
          <w:rFonts w:ascii="Franklin Gothic Book" w:hAnsi="Franklin Gothic Book" w:cs="Franklin Gothic Medium"/>
          <w:snapToGrid w:val="0"/>
          <w:sz w:val="22"/>
          <w:szCs w:val="22"/>
        </w:rPr>
        <w:t xml:space="preserve">Záruční doba začíná běžet od termínu předání a převzetí díla a sjednává se v délce </w:t>
      </w:r>
      <w:r w:rsidR="00492487">
        <w:rPr>
          <w:rFonts w:ascii="Franklin Gothic Book" w:hAnsi="Franklin Gothic Book" w:cs="Franklin Gothic Medium"/>
          <w:snapToGrid w:val="0"/>
          <w:sz w:val="22"/>
          <w:szCs w:val="22"/>
        </w:rPr>
        <w:t>60</w:t>
      </w:r>
      <w:r w:rsidR="00004933" w:rsidRPr="00F90FAE">
        <w:rPr>
          <w:rFonts w:ascii="Franklin Gothic Book" w:hAnsi="Franklin Gothic Book" w:cs="Franklin Gothic Medium"/>
          <w:snapToGrid w:val="0"/>
          <w:sz w:val="22"/>
          <w:szCs w:val="22"/>
        </w:rPr>
        <w:t xml:space="preserve"> měsíců od tohoto předání a převzetí</w:t>
      </w:r>
      <w:r w:rsidR="00004933" w:rsidRPr="00F90FAE">
        <w:rPr>
          <w:rFonts w:ascii="Franklin Gothic Book" w:hAnsi="Franklin Gothic Book" w:cs="Franklin Gothic Medium"/>
          <w:sz w:val="22"/>
          <w:szCs w:val="22"/>
        </w:rPr>
        <w:t>.</w:t>
      </w:r>
      <w:r w:rsidR="00004933" w:rsidRPr="00F90FAE">
        <w:rPr>
          <w:rFonts w:ascii="Franklin Gothic Book" w:hAnsi="Franklin Gothic Book" w:cs="Franklin Gothic Medium"/>
          <w:snapToGrid w:val="0"/>
          <w:sz w:val="22"/>
          <w:szCs w:val="22"/>
        </w:rPr>
        <w:t xml:space="preserve"> Po tuto dobu odpovídá zhotovitel za to, že dílo bude mít </w:t>
      </w:r>
      <w:r w:rsidR="00004933" w:rsidRPr="00F90FAE">
        <w:rPr>
          <w:rFonts w:ascii="Franklin Gothic Book" w:hAnsi="Franklin Gothic Book" w:cs="Franklin Gothic Medium"/>
          <w:sz w:val="22"/>
          <w:szCs w:val="22"/>
        </w:rPr>
        <w:t>vlastnosti předpokládané obecně závaznými normami a je vázán k bezplatnému odstranění</w:t>
      </w:r>
      <w:r w:rsidR="00D3616B" w:rsidRPr="00F90FAE">
        <w:rPr>
          <w:rFonts w:ascii="Franklin Gothic Book" w:hAnsi="Franklin Gothic Book" w:cs="Franklin Gothic Medium"/>
          <w:sz w:val="22"/>
          <w:szCs w:val="22"/>
        </w:rPr>
        <w:t xml:space="preserve"> </w:t>
      </w:r>
      <w:r w:rsidR="00004933" w:rsidRPr="00F90FAE">
        <w:rPr>
          <w:rFonts w:ascii="Franklin Gothic Book" w:hAnsi="Franklin Gothic Book" w:cs="Franklin Gothic Medium"/>
          <w:sz w:val="22"/>
          <w:szCs w:val="22"/>
        </w:rPr>
        <w:t>vad, ke kterému jej bez zbytečného odkladu vyzve objednatel.</w:t>
      </w:r>
      <w:r w:rsidR="00D3616B" w:rsidRPr="00F90FAE">
        <w:rPr>
          <w:rFonts w:ascii="Franklin Gothic Book" w:hAnsi="Franklin Gothic Book" w:cs="Franklin Gothic Medium"/>
          <w:sz w:val="22"/>
          <w:szCs w:val="22"/>
        </w:rPr>
        <w:t xml:space="preserve"> Zhotovitel je povinen odstranit vadu díla nejpozději do 10 dnů od jejího oznámení objednatelem, pokud se smluvní strany v konkrétním případě nedohodnou písemně jinak.</w:t>
      </w:r>
      <w:r w:rsidR="00D3616B" w:rsidRPr="000909B2">
        <w:rPr>
          <w:rFonts w:ascii="Franklin Gothic Book" w:hAnsi="Franklin Gothic Book" w:cs="Franklin Gothic Medium"/>
          <w:sz w:val="22"/>
          <w:szCs w:val="22"/>
        </w:rPr>
        <w:t xml:space="preserve"> </w:t>
      </w:r>
    </w:p>
    <w:p w:rsidR="000909B2" w:rsidRPr="000909B2" w:rsidRDefault="000909B2" w:rsidP="00D3616B">
      <w:pPr>
        <w:pStyle w:val="Smlouva-eslo"/>
        <w:widowControl/>
        <w:tabs>
          <w:tab w:val="left" w:pos="-1418"/>
        </w:tabs>
        <w:spacing w:before="0" w:line="276" w:lineRule="auto"/>
        <w:rPr>
          <w:rFonts w:ascii="Franklin Gothic Book" w:hAnsi="Franklin Gothic Book" w:cs="Franklin Gothic Medium"/>
          <w:sz w:val="22"/>
          <w:szCs w:val="22"/>
        </w:rPr>
      </w:pPr>
    </w:p>
    <w:p w:rsidR="00F13365" w:rsidRDefault="00004933" w:rsidP="00004933">
      <w:pPr>
        <w:rPr>
          <w:rFonts w:cs="Franklin Gothic Medium"/>
        </w:rPr>
      </w:pPr>
      <w:r w:rsidRPr="00C40929">
        <w:rPr>
          <w:rFonts w:cs="Franklin Gothic Medium"/>
          <w:b/>
          <w:bCs/>
        </w:rPr>
        <w:t>7.</w:t>
      </w:r>
      <w:r w:rsidR="0064247A">
        <w:rPr>
          <w:rFonts w:cs="Franklin Gothic Medium"/>
          <w:b/>
          <w:bCs/>
        </w:rPr>
        <w:t>3</w:t>
      </w:r>
      <w:r w:rsidRPr="00C40929">
        <w:rPr>
          <w:rFonts w:cs="Franklin Gothic Medium"/>
          <w:b/>
          <w:bCs/>
        </w:rPr>
        <w:t>.</w:t>
      </w:r>
      <w:r w:rsidRPr="00C40929">
        <w:rPr>
          <w:rFonts w:cs="Franklin Gothic Medium"/>
        </w:rPr>
        <w:t xml:space="preserve">   Objednatel je povinen vady písemně reklamovat u zhotovitele bez zbytečného odkladu po jejich zjištění. Reklamaci lze uplatnit nejpozději do posledního dne záruční lhůty, přičemž i reklamace odeslaná objednatelem v poslední den záruční lhůty se považuje za včas uplatněnou. Pokud zhotovitel, v případě zjištěných vad v PD, tyto vady neodstraní do 10 dnů ode dne vyzvání objednatelem (pokud z objektivních příčin nebude mezi smluvními stranami dohodnuto jinak), sjednávají smluvní strany ve prospěch objednatele smluvní pokutu ve výši </w:t>
      </w:r>
      <w:r w:rsidR="00F13365">
        <w:rPr>
          <w:rFonts w:cs="Franklin Gothic Medium"/>
        </w:rPr>
        <w:t xml:space="preserve">á </w:t>
      </w:r>
      <w:r w:rsidRPr="00C40929">
        <w:rPr>
          <w:rFonts w:cs="Franklin Gothic Medium"/>
        </w:rPr>
        <w:t>500,- Kč za každý den prodlení.</w:t>
      </w:r>
      <w:r w:rsidR="003C3069">
        <w:rPr>
          <w:rFonts w:cs="Franklin Gothic Medium"/>
        </w:rPr>
        <w:t xml:space="preserve"> </w:t>
      </w:r>
    </w:p>
    <w:p w:rsidR="00004933" w:rsidRPr="00392455" w:rsidRDefault="003C3069" w:rsidP="00004933">
      <w:pPr>
        <w:rPr>
          <w:rFonts w:cs="Franklin Gothic Medium"/>
        </w:rPr>
      </w:pPr>
      <w:r w:rsidRPr="00392455">
        <w:rPr>
          <w:rFonts w:cs="Franklin Gothic Medium"/>
          <w:bCs/>
        </w:rPr>
        <w:t>Splatnost smluvní pokuty je dohodnuta na 14 dnů ode dne doručení písemné výzvy objednatele zhotoviteli k úhradě smluvní pokuty.</w:t>
      </w:r>
    </w:p>
    <w:p w:rsidR="00004933" w:rsidRPr="00C40929" w:rsidRDefault="00004933" w:rsidP="00004933">
      <w:pPr>
        <w:rPr>
          <w:rFonts w:cs="Franklin Gothic Medium"/>
        </w:rPr>
      </w:pPr>
      <w:r w:rsidRPr="00C40929">
        <w:rPr>
          <w:rFonts w:cs="Franklin Gothic Medium"/>
        </w:rPr>
        <w:t xml:space="preserve">  </w:t>
      </w:r>
    </w:p>
    <w:p w:rsidR="00004933" w:rsidRDefault="00004933" w:rsidP="00004933">
      <w:pPr>
        <w:rPr>
          <w:rFonts w:cs="Franklin Gothic Medium"/>
        </w:rPr>
      </w:pPr>
      <w:r w:rsidRPr="00C40929">
        <w:rPr>
          <w:rFonts w:cs="Franklin Gothic Medium"/>
          <w:b/>
          <w:bCs/>
        </w:rPr>
        <w:t>7.</w:t>
      </w:r>
      <w:r w:rsidR="0064247A">
        <w:rPr>
          <w:rFonts w:cs="Franklin Gothic Medium"/>
          <w:b/>
          <w:bCs/>
        </w:rPr>
        <w:t>4</w:t>
      </w:r>
      <w:r w:rsidRPr="00C40929">
        <w:rPr>
          <w:rFonts w:cs="Franklin Gothic Medium"/>
          <w:b/>
          <w:bCs/>
        </w:rPr>
        <w:t>.</w:t>
      </w:r>
      <w:r w:rsidRPr="00C40929">
        <w:rPr>
          <w:rFonts w:cs="Franklin Gothic Medium"/>
        </w:rPr>
        <w:t xml:space="preserve">  Pokud zhotovitel provádí dílo v rozporu se svými povinnostmi, je objednatel oprávněn se dožadovat toho, aby zhotovitel odstranil vady vzniklé vadným prováděním. Objednatel mu k odstranění těchto vad poskytne přiměřenou lhůtu. Pokud zhotovitel v této lhůtě vady neodstraní, je objednatel oprávněn odstoupit od smlouvy.</w:t>
      </w:r>
    </w:p>
    <w:p w:rsidR="00DB54FD" w:rsidRDefault="00DB54FD" w:rsidP="00004933">
      <w:pPr>
        <w:rPr>
          <w:rFonts w:ascii="Arial" w:hAnsi="Arial" w:cs="Arial"/>
        </w:rPr>
      </w:pPr>
    </w:p>
    <w:p w:rsidR="00D04EAD" w:rsidRDefault="00DB54FD" w:rsidP="00004933">
      <w:pPr>
        <w:rPr>
          <w:rFonts w:cs="Arial"/>
        </w:rPr>
      </w:pPr>
      <w:r w:rsidRPr="0064247A">
        <w:rPr>
          <w:rFonts w:cs="Arial"/>
          <w:b/>
        </w:rPr>
        <w:t>7.</w:t>
      </w:r>
      <w:r w:rsidR="0064247A" w:rsidRPr="0064247A">
        <w:rPr>
          <w:rFonts w:cs="Arial"/>
          <w:b/>
        </w:rPr>
        <w:t>5</w:t>
      </w:r>
      <w:r w:rsidR="0064247A">
        <w:rPr>
          <w:rFonts w:cs="Arial"/>
        </w:rPr>
        <w:t xml:space="preserve">. </w:t>
      </w:r>
      <w:r w:rsidR="00520054">
        <w:rPr>
          <w:rFonts w:cs="Arial"/>
        </w:rPr>
        <w:t xml:space="preserve"> </w:t>
      </w:r>
      <w:r w:rsidRPr="0064247A">
        <w:rPr>
          <w:rFonts w:cs="Arial"/>
        </w:rPr>
        <w:t>Zhotovitel je povinen uhradit objednateli škodu, která mu vznikla vadným plněním, a to v plné výši. Zhotovitel rovněž objednateli uhradí náklady vzniklé při uplatňování práv z vadného plnění</w:t>
      </w:r>
      <w:r w:rsidR="00D3616B">
        <w:rPr>
          <w:rFonts w:cs="Arial"/>
        </w:rPr>
        <w:t>.</w:t>
      </w:r>
    </w:p>
    <w:p w:rsidR="00B47B60" w:rsidRDefault="00B47B60" w:rsidP="00B47B60"/>
    <w:p w:rsidR="008F09C7" w:rsidRPr="00B47B60" w:rsidRDefault="008F09C7" w:rsidP="00B47B60"/>
    <w:p w:rsidR="0095425D" w:rsidRPr="00392455" w:rsidRDefault="0095425D" w:rsidP="0095425D">
      <w:pPr>
        <w:pStyle w:val="Nadpis6"/>
        <w:spacing w:before="0" w:after="0"/>
        <w:jc w:val="center"/>
        <w:rPr>
          <w:rFonts w:ascii="Franklin Gothic Book" w:hAnsi="Franklin Gothic Book"/>
          <w:color w:val="auto"/>
          <w:sz w:val="24"/>
          <w:szCs w:val="24"/>
        </w:rPr>
      </w:pPr>
      <w:r w:rsidRPr="00392455">
        <w:rPr>
          <w:rFonts w:ascii="Franklin Gothic Book" w:hAnsi="Franklin Gothic Book"/>
          <w:color w:val="auto"/>
          <w:sz w:val="24"/>
          <w:szCs w:val="24"/>
        </w:rPr>
        <w:t>Článek VIII.</w:t>
      </w:r>
    </w:p>
    <w:p w:rsidR="0095425D" w:rsidRDefault="0095425D" w:rsidP="0095425D">
      <w:pPr>
        <w:jc w:val="center"/>
        <w:rPr>
          <w:b/>
          <w:sz w:val="24"/>
          <w:szCs w:val="24"/>
        </w:rPr>
      </w:pPr>
      <w:r w:rsidRPr="00392455">
        <w:rPr>
          <w:b/>
          <w:sz w:val="24"/>
          <w:szCs w:val="24"/>
        </w:rPr>
        <w:t>Odstoupení od smlouvy</w:t>
      </w:r>
    </w:p>
    <w:p w:rsidR="00F019B0" w:rsidRPr="00392455" w:rsidRDefault="00F019B0" w:rsidP="0095425D">
      <w:pPr>
        <w:jc w:val="center"/>
        <w:rPr>
          <w:b/>
          <w:sz w:val="24"/>
          <w:szCs w:val="24"/>
        </w:rPr>
      </w:pPr>
    </w:p>
    <w:p w:rsidR="0095425D" w:rsidRPr="00F90FAE" w:rsidRDefault="00F019B0" w:rsidP="00F019B0">
      <w:pPr>
        <w:numPr>
          <w:ilvl w:val="1"/>
          <w:numId w:val="6"/>
        </w:numPr>
        <w:tabs>
          <w:tab w:val="num" w:pos="567"/>
        </w:tabs>
        <w:ind w:left="0" w:firstLine="0"/>
        <w:rPr>
          <w:rFonts w:cs="Franklin Gothic Medium"/>
          <w:bCs/>
        </w:rPr>
      </w:pPr>
      <w:r>
        <w:rPr>
          <w:rFonts w:cs="Franklin Gothic Medium"/>
          <w:bCs/>
        </w:rPr>
        <w:t>Ú</w:t>
      </w:r>
      <w:r w:rsidR="0095425D" w:rsidRPr="00F90FAE">
        <w:rPr>
          <w:rFonts w:cs="Franklin Gothic Medium"/>
          <w:bCs/>
        </w:rPr>
        <w:t>častníci se dohodli, že mohou od této smlouvy odstoupit v případech, kdy to stanoví zákon, jinak v případě podstatného porušení této smlouvy. Odstoupení od smlouvy musí být provedeno písemnou formou a je účinné okamžikem jeho doručení druhému účastníkovi. Odstoupením od smlouvy se tato smlouva ruší. Odstoupení od smlouvy se nedotýká nároků na smluvní pokuty či náhrady škody/ušlého zisku, na které do okamžiku odstoupení od smlouvy vznikl objednateli nárok.</w:t>
      </w:r>
    </w:p>
    <w:p w:rsidR="0095425D" w:rsidRPr="00943D8C" w:rsidRDefault="0095425D" w:rsidP="0095425D">
      <w:pPr>
        <w:ind w:left="720"/>
        <w:rPr>
          <w:highlight w:val="yellow"/>
        </w:rPr>
      </w:pPr>
    </w:p>
    <w:p w:rsidR="0095425D" w:rsidRPr="00F019B0" w:rsidRDefault="0095425D" w:rsidP="00F019B0">
      <w:pPr>
        <w:numPr>
          <w:ilvl w:val="1"/>
          <w:numId w:val="6"/>
        </w:numPr>
        <w:tabs>
          <w:tab w:val="num" w:pos="567"/>
        </w:tabs>
        <w:ind w:left="0" w:firstLine="0"/>
      </w:pPr>
      <w:r w:rsidRPr="00F019B0">
        <w:t>Účastníci této smlouvy se dohodli, že podstatným porušením této smlouvy se rozumí zejména:</w:t>
      </w:r>
    </w:p>
    <w:p w:rsidR="009D753A" w:rsidRPr="00F019B0" w:rsidRDefault="0095425D" w:rsidP="004A2A52">
      <w:pPr>
        <w:numPr>
          <w:ilvl w:val="0"/>
          <w:numId w:val="3"/>
        </w:numPr>
        <w:tabs>
          <w:tab w:val="center" w:pos="284"/>
        </w:tabs>
        <w:ind w:left="567" w:firstLine="0"/>
      </w:pPr>
      <w:r w:rsidRPr="00F019B0">
        <w:t xml:space="preserve">jestliže zhotovitel </w:t>
      </w:r>
      <w:r w:rsidR="009D753A" w:rsidRPr="00F019B0">
        <w:rPr>
          <w:rFonts w:cs="Franklin Gothic Medium"/>
        </w:rPr>
        <w:t xml:space="preserve"> neodevzdá dokumentaci pro </w:t>
      </w:r>
      <w:r w:rsidR="00492487">
        <w:rPr>
          <w:rFonts w:cs="Franklin Gothic Medium"/>
        </w:rPr>
        <w:t xml:space="preserve">provádění stavby </w:t>
      </w:r>
      <w:r w:rsidR="009D753A" w:rsidRPr="00F019B0">
        <w:rPr>
          <w:rFonts w:cs="Franklin Gothic Medium"/>
        </w:rPr>
        <w:t xml:space="preserve">do </w:t>
      </w:r>
      <w:proofErr w:type="gramStart"/>
      <w:r w:rsidR="009D753A" w:rsidRPr="00F019B0">
        <w:rPr>
          <w:rFonts w:cs="Franklin Gothic Medium"/>
        </w:rPr>
        <w:t>30-ti</w:t>
      </w:r>
      <w:proofErr w:type="gramEnd"/>
      <w:r w:rsidR="009D753A" w:rsidRPr="00F019B0">
        <w:rPr>
          <w:rFonts w:cs="Franklin Gothic Medium"/>
        </w:rPr>
        <w:t xml:space="preserve"> dnů od termínu pro odevzdání předmětu díla uvedeného ve smlouvě o dílo</w:t>
      </w:r>
    </w:p>
    <w:p w:rsidR="0095425D" w:rsidRPr="00F019B0" w:rsidRDefault="0095425D" w:rsidP="004A2A52">
      <w:pPr>
        <w:numPr>
          <w:ilvl w:val="0"/>
          <w:numId w:val="3"/>
        </w:numPr>
        <w:tabs>
          <w:tab w:val="num" w:pos="284"/>
        </w:tabs>
        <w:ind w:left="567" w:firstLine="0"/>
      </w:pPr>
      <w:r w:rsidRPr="00F019B0">
        <w:t>jestliže zhotovitel provádí dílo v rozporu s touto smlouvou</w:t>
      </w:r>
    </w:p>
    <w:p w:rsidR="0095425D" w:rsidRPr="00F019B0" w:rsidRDefault="0095425D" w:rsidP="004A2A52">
      <w:pPr>
        <w:numPr>
          <w:ilvl w:val="0"/>
          <w:numId w:val="3"/>
        </w:numPr>
        <w:tabs>
          <w:tab w:val="num" w:pos="284"/>
        </w:tabs>
        <w:ind w:left="567" w:firstLine="0"/>
      </w:pPr>
      <w:r w:rsidRPr="00F019B0">
        <w:t>jestliže bude na zhotovitele podán návrh na prohlášení konkurzu ve smyslu ustanovení zákona č. 182/2006 Sb. – o úpadku a způsobech jeho řešení (insolvenční zákon), nebo podán návrh na vyrovnání ve smyslu ustanovení zákona č. 182/2006 Sb., nebo zhotovitel vstoupil do likvidace</w:t>
      </w:r>
    </w:p>
    <w:p w:rsidR="0095425D" w:rsidRPr="00F019B0" w:rsidRDefault="0095425D" w:rsidP="004A2A52">
      <w:pPr>
        <w:numPr>
          <w:ilvl w:val="0"/>
          <w:numId w:val="3"/>
        </w:numPr>
        <w:tabs>
          <w:tab w:val="num" w:pos="284"/>
        </w:tabs>
        <w:ind w:left="567" w:firstLine="0"/>
      </w:pPr>
      <w:r w:rsidRPr="00F019B0">
        <w:t>zhotovitel uzavřel smlouvu o prodeji podniku či jeho části, na základě které převedl svůj podnik či tu jeho část, jejíž součástí jsou i práva a závazky z právního vztahu dle této smlouvy na třetí osobu</w:t>
      </w:r>
    </w:p>
    <w:p w:rsidR="0095425D" w:rsidRPr="00F019B0" w:rsidRDefault="0095425D" w:rsidP="004A2A52">
      <w:pPr>
        <w:numPr>
          <w:ilvl w:val="0"/>
          <w:numId w:val="3"/>
        </w:numPr>
        <w:tabs>
          <w:tab w:val="num" w:pos="284"/>
        </w:tabs>
        <w:ind w:left="567" w:firstLine="0"/>
      </w:pPr>
      <w:r w:rsidRPr="00F019B0">
        <w:lastRenderedPageBreak/>
        <w:t>objednatel je v prodlení s placením faktury za provedení díla dle této smlouvy o více než devadesát dní</w:t>
      </w:r>
      <w:r w:rsidR="00392455" w:rsidRPr="00F019B0">
        <w:t>.</w:t>
      </w:r>
    </w:p>
    <w:p w:rsidR="00392455" w:rsidRDefault="00392455" w:rsidP="00392455">
      <w:pPr>
        <w:tabs>
          <w:tab w:val="num" w:pos="5313"/>
        </w:tabs>
      </w:pPr>
    </w:p>
    <w:p w:rsidR="00886783" w:rsidRPr="00392455" w:rsidRDefault="00886783" w:rsidP="00392455">
      <w:pPr>
        <w:tabs>
          <w:tab w:val="num" w:pos="5313"/>
        </w:tabs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Článek I</w:t>
      </w:r>
      <w:r w:rsidR="0095425D">
        <w:rPr>
          <w:rFonts w:cs="Franklin Gothic Medium"/>
          <w:b/>
          <w:bCs/>
          <w:sz w:val="24"/>
          <w:szCs w:val="24"/>
        </w:rPr>
        <w:t>X</w:t>
      </w:r>
      <w:r w:rsidRPr="00C40929">
        <w:rPr>
          <w:rFonts w:cs="Franklin Gothic Medium"/>
          <w:b/>
          <w:bCs/>
          <w:sz w:val="24"/>
          <w:szCs w:val="24"/>
        </w:rPr>
        <w:t xml:space="preserve">.   </w:t>
      </w: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Smluvní pokuta a náhrada škody</w:t>
      </w:r>
    </w:p>
    <w:p w:rsidR="00004933" w:rsidRPr="00C40929" w:rsidRDefault="00004933" w:rsidP="00004933">
      <w:pPr>
        <w:jc w:val="center"/>
        <w:rPr>
          <w:rFonts w:cs="Franklin Gothic Medium"/>
          <w:b/>
          <w:bCs/>
        </w:rPr>
      </w:pPr>
    </w:p>
    <w:p w:rsidR="0091026F" w:rsidRPr="0091026F" w:rsidRDefault="0095425D" w:rsidP="0091026F">
      <w:pPr>
        <w:rPr>
          <w:rFonts w:cs="Franklin Gothic Medium"/>
          <w:bCs/>
        </w:rPr>
      </w:pPr>
      <w:r>
        <w:rPr>
          <w:rFonts w:cs="Franklin Gothic Medium"/>
          <w:b/>
          <w:bCs/>
        </w:rPr>
        <w:t>9</w:t>
      </w:r>
      <w:r w:rsidR="0091026F" w:rsidRPr="0091026F">
        <w:rPr>
          <w:rFonts w:cs="Franklin Gothic Medium"/>
          <w:b/>
          <w:bCs/>
        </w:rPr>
        <w:t xml:space="preserve">.1.  </w:t>
      </w:r>
      <w:r w:rsidR="0091026F" w:rsidRPr="0091026F">
        <w:rPr>
          <w:rFonts w:cs="Franklin Gothic Medium"/>
          <w:bCs/>
        </w:rPr>
        <w:t xml:space="preserve">V případě prodlení objednatele s placením faktury dle této smlouvy zaplatí objednatel zhotoviteli smluvní pokutu ve výši </w:t>
      </w:r>
      <w:r w:rsidR="008F09C7">
        <w:rPr>
          <w:rFonts w:cs="Franklin Gothic Medium"/>
          <w:bCs/>
        </w:rPr>
        <w:t>2</w:t>
      </w:r>
      <w:r w:rsidR="0091026F" w:rsidRPr="0091026F">
        <w:rPr>
          <w:rFonts w:cs="Franklin Gothic Medium"/>
          <w:bCs/>
        </w:rPr>
        <w:t xml:space="preserve"> % z fakturované částky za každý i započatý den prodlení. Objednatel není povinen tuto smluvní pokutu zaplatit v případě prodlení s placením faktury, které nezavinil. </w:t>
      </w:r>
    </w:p>
    <w:p w:rsidR="0091026F" w:rsidRPr="00C57D41" w:rsidRDefault="0091026F" w:rsidP="0091026F">
      <w:pPr>
        <w:autoSpaceDE w:val="0"/>
        <w:autoSpaceDN w:val="0"/>
        <w:adjustRightInd w:val="0"/>
        <w:ind w:left="-567"/>
        <w:jc w:val="center"/>
        <w:rPr>
          <w:bCs/>
          <w:u w:val="single"/>
        </w:rPr>
      </w:pPr>
    </w:p>
    <w:p w:rsidR="008F09C7" w:rsidRDefault="0095425D" w:rsidP="0091026F">
      <w:pPr>
        <w:rPr>
          <w:rFonts w:cs="Franklin Gothic Medium"/>
          <w:bCs/>
        </w:rPr>
      </w:pPr>
      <w:r>
        <w:rPr>
          <w:rFonts w:cs="Franklin Gothic Medium"/>
          <w:b/>
          <w:bCs/>
        </w:rPr>
        <w:t>9</w:t>
      </w:r>
      <w:r w:rsidR="0091026F" w:rsidRPr="0091026F">
        <w:rPr>
          <w:rFonts w:cs="Franklin Gothic Medium"/>
          <w:b/>
          <w:bCs/>
        </w:rPr>
        <w:t xml:space="preserve">.2.  </w:t>
      </w:r>
      <w:r w:rsidR="0091026F" w:rsidRPr="0091026F">
        <w:rPr>
          <w:rFonts w:cs="Franklin Gothic Medium"/>
          <w:bCs/>
        </w:rPr>
        <w:t>V případě prodlení zhotovitele s termínem plnění</w:t>
      </w:r>
      <w:r w:rsidR="003C3069">
        <w:rPr>
          <w:rFonts w:cs="Franklin Gothic Medium"/>
          <w:bCs/>
        </w:rPr>
        <w:t xml:space="preserve"> </w:t>
      </w:r>
      <w:r w:rsidR="0091026F" w:rsidRPr="0091026F">
        <w:rPr>
          <w:rFonts w:cs="Franklin Gothic Medium"/>
          <w:bCs/>
        </w:rPr>
        <w:t>na zpracování předmětu díla, je povinen zaplatit zadavateli smluv</w:t>
      </w:r>
      <w:r w:rsidR="00F13365">
        <w:rPr>
          <w:rFonts w:cs="Franklin Gothic Medium"/>
          <w:bCs/>
        </w:rPr>
        <w:t xml:space="preserve">ní pokutu </w:t>
      </w:r>
      <w:r w:rsidR="008F09C7" w:rsidRPr="0091026F">
        <w:rPr>
          <w:rFonts w:cs="Franklin Gothic Medium"/>
          <w:bCs/>
        </w:rPr>
        <w:t xml:space="preserve">ve výši </w:t>
      </w:r>
      <w:r w:rsidR="008F09C7">
        <w:rPr>
          <w:rFonts w:cs="Franklin Gothic Medium"/>
          <w:bCs/>
        </w:rPr>
        <w:t>2</w:t>
      </w:r>
      <w:r w:rsidR="008F09C7" w:rsidRPr="0091026F">
        <w:rPr>
          <w:rFonts w:cs="Franklin Gothic Medium"/>
          <w:bCs/>
        </w:rPr>
        <w:t xml:space="preserve"> % z fakturované částky za každý i započatý den prodlení</w:t>
      </w:r>
      <w:r w:rsidR="008F09C7">
        <w:rPr>
          <w:rFonts w:cs="Franklin Gothic Medium"/>
          <w:bCs/>
        </w:rPr>
        <w:t>.</w:t>
      </w:r>
    </w:p>
    <w:p w:rsidR="00F13365" w:rsidRPr="0091026F" w:rsidRDefault="00F13365" w:rsidP="0091026F">
      <w:pPr>
        <w:rPr>
          <w:rFonts w:cs="Franklin Gothic Medium"/>
          <w:b/>
          <w:bCs/>
        </w:rPr>
      </w:pPr>
    </w:p>
    <w:p w:rsidR="0091026F" w:rsidRPr="0091026F" w:rsidRDefault="0095425D" w:rsidP="0091026F">
      <w:pPr>
        <w:rPr>
          <w:rFonts w:cs="Franklin Gothic Medium"/>
          <w:bCs/>
        </w:rPr>
      </w:pPr>
      <w:r>
        <w:rPr>
          <w:rFonts w:cs="Franklin Gothic Medium"/>
          <w:b/>
          <w:bCs/>
        </w:rPr>
        <w:t>9</w:t>
      </w:r>
      <w:r w:rsidR="00F13365">
        <w:rPr>
          <w:rFonts w:cs="Franklin Gothic Medium"/>
          <w:b/>
          <w:bCs/>
        </w:rPr>
        <w:t>.3</w:t>
      </w:r>
      <w:r w:rsidR="0091026F" w:rsidRPr="0091026F">
        <w:rPr>
          <w:rFonts w:cs="Franklin Gothic Medium"/>
          <w:b/>
          <w:bCs/>
        </w:rPr>
        <w:t xml:space="preserve">. </w:t>
      </w:r>
      <w:r w:rsidR="0091026F" w:rsidRPr="0091026F">
        <w:rPr>
          <w:rFonts w:cs="Franklin Gothic Medium"/>
          <w:bCs/>
        </w:rPr>
        <w:t>Splatnost smluvní pokuty je dohodnuta na 14 dnů ode dne doručení písemné výzvy objednatele zhotoviteli k úhradě smluvní pokuty.</w:t>
      </w:r>
    </w:p>
    <w:p w:rsidR="0091026F" w:rsidRPr="0091026F" w:rsidRDefault="0091026F" w:rsidP="0091026F">
      <w:pPr>
        <w:rPr>
          <w:rFonts w:cs="Franklin Gothic Medium"/>
          <w:b/>
          <w:bCs/>
        </w:rPr>
      </w:pPr>
    </w:p>
    <w:p w:rsidR="0091026F" w:rsidRPr="0091026F" w:rsidRDefault="0095425D" w:rsidP="0091026F">
      <w:pPr>
        <w:rPr>
          <w:rFonts w:cs="Franklin Gothic Medium"/>
          <w:bCs/>
        </w:rPr>
      </w:pPr>
      <w:r>
        <w:rPr>
          <w:rFonts w:cs="Franklin Gothic Medium"/>
          <w:b/>
          <w:bCs/>
        </w:rPr>
        <w:t>9</w:t>
      </w:r>
      <w:r w:rsidR="0091026F" w:rsidRPr="0091026F">
        <w:rPr>
          <w:rFonts w:cs="Franklin Gothic Medium"/>
          <w:b/>
          <w:bCs/>
        </w:rPr>
        <w:t>.</w:t>
      </w:r>
      <w:r w:rsidR="00F13365">
        <w:rPr>
          <w:rFonts w:cs="Franklin Gothic Medium"/>
          <w:b/>
          <w:bCs/>
        </w:rPr>
        <w:t>4</w:t>
      </w:r>
      <w:r w:rsidR="0091026F" w:rsidRPr="0091026F">
        <w:rPr>
          <w:rFonts w:cs="Franklin Gothic Medium"/>
          <w:b/>
          <w:bCs/>
        </w:rPr>
        <w:t xml:space="preserve">.   </w:t>
      </w:r>
      <w:r w:rsidR="0091026F" w:rsidRPr="0091026F">
        <w:rPr>
          <w:rFonts w:cs="Franklin Gothic Medium"/>
          <w:bCs/>
        </w:rPr>
        <w:t xml:space="preserve">Účastníci této smlouvy výslovně prohlašují a sjednávají, že objednatel má vedle smluvní pokuty nárok na náhradu škody. </w:t>
      </w:r>
    </w:p>
    <w:p w:rsidR="0091026F" w:rsidRPr="0091026F" w:rsidRDefault="0091026F" w:rsidP="0091026F">
      <w:pPr>
        <w:rPr>
          <w:rFonts w:cs="Franklin Gothic Medium"/>
          <w:b/>
          <w:bCs/>
        </w:rPr>
      </w:pPr>
    </w:p>
    <w:p w:rsidR="0091026F" w:rsidRPr="0091026F" w:rsidRDefault="0095425D" w:rsidP="00F019B0">
      <w:pPr>
        <w:tabs>
          <w:tab w:val="right" w:pos="0"/>
        </w:tabs>
        <w:rPr>
          <w:rFonts w:cs="Franklin Gothic Medium"/>
          <w:bCs/>
        </w:rPr>
      </w:pPr>
      <w:r>
        <w:rPr>
          <w:rFonts w:cs="Franklin Gothic Medium"/>
          <w:b/>
          <w:bCs/>
        </w:rPr>
        <w:t>9</w:t>
      </w:r>
      <w:r w:rsidR="0091026F" w:rsidRPr="0091026F">
        <w:rPr>
          <w:rFonts w:cs="Franklin Gothic Medium"/>
          <w:b/>
          <w:bCs/>
        </w:rPr>
        <w:t>.</w:t>
      </w:r>
      <w:r w:rsidR="00F13365">
        <w:rPr>
          <w:rFonts w:cs="Franklin Gothic Medium"/>
          <w:b/>
          <w:bCs/>
        </w:rPr>
        <w:t>5</w:t>
      </w:r>
      <w:r w:rsidR="0091026F" w:rsidRPr="0091026F">
        <w:rPr>
          <w:rFonts w:cs="Franklin Gothic Medium"/>
          <w:b/>
          <w:bCs/>
        </w:rPr>
        <w:t xml:space="preserve">.  </w:t>
      </w:r>
      <w:r w:rsidR="0091026F" w:rsidRPr="0091026F">
        <w:rPr>
          <w:rFonts w:cs="Franklin Gothic Medium"/>
          <w:bCs/>
        </w:rPr>
        <w:t>Účastníci této smlouvy se dohodli, že škoda</w:t>
      </w:r>
      <w:r w:rsidR="00943D8C">
        <w:rPr>
          <w:rFonts w:cs="Franklin Gothic Medium"/>
          <w:bCs/>
        </w:rPr>
        <w:t>, vada</w:t>
      </w:r>
      <w:r w:rsidR="0091026F" w:rsidRPr="0091026F">
        <w:rPr>
          <w:rFonts w:cs="Franklin Gothic Medium"/>
          <w:bCs/>
        </w:rPr>
        <w:t xml:space="preserve"> způsobená v souvislosti s touto smlouvou se bude hradit max. do výše 50% smluvní ceny.</w:t>
      </w:r>
    </w:p>
    <w:p w:rsidR="0064247A" w:rsidRPr="00C40929" w:rsidRDefault="0064247A" w:rsidP="00004933">
      <w:pPr>
        <w:rPr>
          <w:rFonts w:cs="Franklin Gothic Medium"/>
          <w:sz w:val="24"/>
          <w:szCs w:val="24"/>
        </w:rPr>
      </w:pPr>
    </w:p>
    <w:p w:rsidR="00F019B0" w:rsidRDefault="00F019B0" w:rsidP="00004933">
      <w:pPr>
        <w:jc w:val="center"/>
        <w:rPr>
          <w:rFonts w:cs="Franklin Gothic Medium"/>
          <w:b/>
          <w:bCs/>
          <w:sz w:val="24"/>
          <w:szCs w:val="24"/>
        </w:rPr>
      </w:pP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725160">
        <w:rPr>
          <w:rFonts w:cs="Franklin Gothic Medium"/>
          <w:b/>
          <w:bCs/>
          <w:sz w:val="24"/>
          <w:szCs w:val="24"/>
        </w:rPr>
        <w:t>Článek X.</w:t>
      </w:r>
      <w:r w:rsidRPr="00C40929">
        <w:rPr>
          <w:rFonts w:cs="Franklin Gothic Medium"/>
          <w:b/>
          <w:bCs/>
          <w:sz w:val="24"/>
          <w:szCs w:val="24"/>
        </w:rPr>
        <w:t xml:space="preserve">   </w:t>
      </w: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</w:rPr>
      </w:pPr>
      <w:r w:rsidRPr="00C40929">
        <w:rPr>
          <w:rFonts w:cs="Franklin Gothic Medium"/>
          <w:b/>
          <w:bCs/>
          <w:sz w:val="24"/>
          <w:szCs w:val="24"/>
        </w:rPr>
        <w:t>Závěrečná ustanovení</w:t>
      </w:r>
    </w:p>
    <w:p w:rsidR="00004933" w:rsidRPr="00C40929" w:rsidRDefault="00004933" w:rsidP="00004933">
      <w:pPr>
        <w:jc w:val="center"/>
        <w:rPr>
          <w:rFonts w:cs="Franklin Gothic Medium"/>
          <w:b/>
          <w:bCs/>
          <w:sz w:val="24"/>
          <w:szCs w:val="24"/>
          <w:u w:val="single"/>
        </w:rPr>
      </w:pPr>
    </w:p>
    <w:p w:rsidR="00C12DF5" w:rsidRPr="00A40C3C" w:rsidRDefault="00725160" w:rsidP="00C12DF5">
      <w:pPr>
        <w:spacing w:after="120"/>
      </w:pPr>
      <w:r w:rsidRPr="00725160">
        <w:rPr>
          <w:rFonts w:cs="Franklin Gothic Medium"/>
          <w:b/>
          <w:bCs/>
        </w:rPr>
        <w:t>11</w:t>
      </w:r>
      <w:r w:rsidR="00004933" w:rsidRPr="00725160">
        <w:rPr>
          <w:rFonts w:cs="Franklin Gothic Medium"/>
          <w:b/>
          <w:bCs/>
        </w:rPr>
        <w:t>.1.</w:t>
      </w:r>
      <w:r w:rsidR="00004933" w:rsidRPr="00C40929">
        <w:rPr>
          <w:rFonts w:cs="Franklin Gothic Medium"/>
          <w:b/>
          <w:bCs/>
        </w:rPr>
        <w:t xml:space="preserve">    </w:t>
      </w:r>
      <w:r w:rsidR="00004933" w:rsidRPr="00A40C3C">
        <w:rPr>
          <w:rFonts w:cs="Franklin Gothic Medium"/>
        </w:rPr>
        <w:t xml:space="preserve">Tato smlouva </w:t>
      </w:r>
      <w:r w:rsidR="008F09C7">
        <w:rPr>
          <w:rFonts w:cs="Franklin Gothic Medium"/>
        </w:rPr>
        <w:t>nabývá účinnosti</w:t>
      </w:r>
      <w:r w:rsidR="00C12DF5" w:rsidRPr="00A40C3C">
        <w:rPr>
          <w:rFonts w:cs="Times New Roman"/>
          <w:spacing w:val="-1"/>
        </w:rPr>
        <w:t xml:space="preserve"> dnem podpisu oběma smluvními stranami.</w:t>
      </w:r>
    </w:p>
    <w:p w:rsidR="00004933" w:rsidRPr="00A40C3C" w:rsidRDefault="00725160" w:rsidP="00004933">
      <w:pPr>
        <w:rPr>
          <w:rFonts w:cs="Franklin Gothic Medium"/>
        </w:rPr>
      </w:pPr>
      <w:r>
        <w:rPr>
          <w:rFonts w:cs="Franklin Gothic Medium"/>
          <w:b/>
          <w:bCs/>
        </w:rPr>
        <w:t>11</w:t>
      </w:r>
      <w:r w:rsidR="00004933" w:rsidRPr="00A40C3C">
        <w:rPr>
          <w:rFonts w:cs="Franklin Gothic Medium"/>
          <w:b/>
          <w:bCs/>
        </w:rPr>
        <w:t xml:space="preserve">.2.  </w:t>
      </w:r>
      <w:r w:rsidR="00004933" w:rsidRPr="00A40C3C">
        <w:rPr>
          <w:rFonts w:cs="Franklin Gothic Medium"/>
        </w:rPr>
        <w:t xml:space="preserve">Veškeré změny a doplnění této smlouvy vyžadují dle výslovné vůle smluvních stran písemnou formu v podobě Dodatku, který bude označen pořadovým číslem / rok a tento </w:t>
      </w:r>
      <w:r w:rsidR="00004933" w:rsidRPr="004C5E32">
        <w:rPr>
          <w:rFonts w:cs="Franklin Gothic Medium"/>
        </w:rPr>
        <w:t xml:space="preserve">Dodatek </w:t>
      </w:r>
      <w:r w:rsidR="00004933" w:rsidRPr="00A40C3C">
        <w:rPr>
          <w:rFonts w:cs="Franklin Gothic Medium"/>
        </w:rPr>
        <w:t>bude nedílnou součástí smlouvy.</w:t>
      </w:r>
    </w:p>
    <w:p w:rsidR="00A40C3C" w:rsidRPr="00A40C3C" w:rsidRDefault="00A40C3C" w:rsidP="00004933">
      <w:pPr>
        <w:rPr>
          <w:rFonts w:cs="Franklin Gothic Medium"/>
        </w:rPr>
      </w:pPr>
    </w:p>
    <w:p w:rsidR="00A40C3C" w:rsidRPr="00A40C3C" w:rsidRDefault="00725160" w:rsidP="00A40C3C">
      <w:r>
        <w:rPr>
          <w:rFonts w:cs="Franklin Gothic Medium"/>
          <w:b/>
          <w:bCs/>
        </w:rPr>
        <w:t>11</w:t>
      </w:r>
      <w:r w:rsidR="00A40C3C" w:rsidRPr="00A40C3C">
        <w:rPr>
          <w:rFonts w:cs="Franklin Gothic Medium"/>
          <w:b/>
          <w:bCs/>
        </w:rPr>
        <w:t>.3.</w:t>
      </w:r>
      <w:r w:rsidR="00A40C3C" w:rsidRPr="00A40C3C">
        <w:rPr>
          <w:rFonts w:cs="Franklin Gothic Medium"/>
        </w:rPr>
        <w:t xml:space="preserve">   </w:t>
      </w:r>
      <w:r w:rsidR="00A40C3C" w:rsidRPr="00A40C3C">
        <w:t>Smlouva může být ukončena také písemnou dohodou smluvních stran, která bude upravovat vzájemná práva a povinnosti.</w:t>
      </w:r>
    </w:p>
    <w:p w:rsidR="00A40C3C" w:rsidRPr="00A40C3C" w:rsidRDefault="00A40C3C" w:rsidP="00A40C3C"/>
    <w:p w:rsidR="00A40C3C" w:rsidRPr="00A40C3C" w:rsidRDefault="00725160" w:rsidP="00492487">
      <w:r>
        <w:rPr>
          <w:rFonts w:cs="Franklin Gothic Medium"/>
          <w:b/>
          <w:bCs/>
        </w:rPr>
        <w:t>11</w:t>
      </w:r>
      <w:r w:rsidR="00004933" w:rsidRPr="00A40C3C">
        <w:rPr>
          <w:rFonts w:cs="Franklin Gothic Medium"/>
          <w:b/>
          <w:bCs/>
        </w:rPr>
        <w:t>.</w:t>
      </w:r>
      <w:r w:rsidR="00A40C3C" w:rsidRPr="00A40C3C">
        <w:rPr>
          <w:rFonts w:cs="Franklin Gothic Medium"/>
          <w:b/>
          <w:bCs/>
        </w:rPr>
        <w:t>4</w:t>
      </w:r>
      <w:r w:rsidR="00004933" w:rsidRPr="00A40C3C">
        <w:rPr>
          <w:rFonts w:cs="Franklin Gothic Medium"/>
          <w:b/>
          <w:bCs/>
        </w:rPr>
        <w:t>.</w:t>
      </w:r>
      <w:r w:rsidR="00004933" w:rsidRPr="00A40C3C">
        <w:rPr>
          <w:rFonts w:cs="Franklin Gothic Medium"/>
        </w:rPr>
        <w:t xml:space="preserve">   </w:t>
      </w:r>
      <w:r w:rsidR="00A40C3C" w:rsidRPr="00A40C3C"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492487" w:rsidRDefault="00492487" w:rsidP="00A40C3C">
      <w:pPr>
        <w:rPr>
          <w:rFonts w:cs="Franklin Gothic Medium"/>
          <w:b/>
          <w:bCs/>
        </w:rPr>
      </w:pPr>
    </w:p>
    <w:p w:rsidR="00A40C3C" w:rsidRPr="00A40C3C" w:rsidRDefault="0095425D" w:rsidP="00A40C3C">
      <w:r>
        <w:rPr>
          <w:rFonts w:cs="Franklin Gothic Medium"/>
          <w:b/>
          <w:bCs/>
        </w:rPr>
        <w:t>1</w:t>
      </w:r>
      <w:r w:rsidR="00725160">
        <w:rPr>
          <w:rFonts w:cs="Franklin Gothic Medium"/>
          <w:b/>
          <w:bCs/>
        </w:rPr>
        <w:t>1</w:t>
      </w:r>
      <w:r w:rsidR="00004933" w:rsidRPr="00A40C3C">
        <w:rPr>
          <w:rFonts w:cs="Franklin Gothic Medium"/>
          <w:b/>
          <w:bCs/>
        </w:rPr>
        <w:t>.</w:t>
      </w:r>
      <w:r w:rsidR="00A40C3C" w:rsidRPr="00A40C3C">
        <w:rPr>
          <w:rFonts w:cs="Franklin Gothic Medium"/>
          <w:b/>
          <w:bCs/>
        </w:rPr>
        <w:t>5</w:t>
      </w:r>
      <w:r w:rsidR="00004933" w:rsidRPr="00A40C3C">
        <w:rPr>
          <w:rFonts w:cs="Franklin Gothic Medium"/>
          <w:b/>
          <w:bCs/>
        </w:rPr>
        <w:t xml:space="preserve">.   </w:t>
      </w:r>
      <w:r w:rsidR="00A40C3C" w:rsidRPr="00A40C3C">
        <w:t>Zhotovitel nemůže bez souhlasu Objednatele postoupit svá práva a povinnosti ze smlouvy na třetí osobu.</w:t>
      </w:r>
    </w:p>
    <w:p w:rsidR="00A40C3C" w:rsidRPr="00A40C3C" w:rsidRDefault="00A40C3C" w:rsidP="00A40C3C">
      <w:pPr>
        <w:rPr>
          <w:rFonts w:cs="Franklin Gothic Medium"/>
        </w:rPr>
      </w:pPr>
    </w:p>
    <w:p w:rsidR="00A40C3C" w:rsidRPr="00A40C3C" w:rsidRDefault="0095425D" w:rsidP="00A40C3C">
      <w:r>
        <w:rPr>
          <w:rFonts w:cs="Franklin Gothic Medium"/>
          <w:b/>
          <w:bCs/>
        </w:rPr>
        <w:t>1</w:t>
      </w:r>
      <w:r w:rsidR="00725160">
        <w:rPr>
          <w:rFonts w:cs="Franklin Gothic Medium"/>
          <w:b/>
          <w:bCs/>
        </w:rPr>
        <w:t>1</w:t>
      </w:r>
      <w:r w:rsidR="00004933" w:rsidRPr="00A40C3C">
        <w:rPr>
          <w:rFonts w:cs="Franklin Gothic Medium"/>
          <w:b/>
          <w:bCs/>
        </w:rPr>
        <w:t>.</w:t>
      </w:r>
      <w:r w:rsidR="00A40C3C" w:rsidRPr="00A40C3C">
        <w:rPr>
          <w:rFonts w:cs="Franklin Gothic Medium"/>
          <w:b/>
          <w:bCs/>
        </w:rPr>
        <w:t>6</w:t>
      </w:r>
      <w:r w:rsidR="00004933" w:rsidRPr="00A40C3C">
        <w:rPr>
          <w:rFonts w:cs="Franklin Gothic Medium"/>
          <w:b/>
          <w:bCs/>
        </w:rPr>
        <w:t>.</w:t>
      </w:r>
      <w:r w:rsidR="00004933" w:rsidRPr="00A40C3C">
        <w:rPr>
          <w:rFonts w:cs="Franklin Gothic Medium"/>
        </w:rPr>
        <w:t xml:space="preserve">  </w:t>
      </w:r>
      <w:r w:rsidR="00F019B0">
        <w:rPr>
          <w:rFonts w:cs="Franklin Gothic Medium"/>
        </w:rPr>
        <w:t xml:space="preserve"> </w:t>
      </w:r>
      <w:r w:rsidR="00A40C3C" w:rsidRPr="00A40C3C">
        <w:t xml:space="preserve">Smluvní strany prohlašují, že tato </w:t>
      </w:r>
      <w:r w:rsidR="00A40C3C" w:rsidRPr="00A40C3C">
        <w:rPr>
          <w:color w:val="000000"/>
        </w:rPr>
        <w:t xml:space="preserve">smlouva neobsahuje obchodní tajemství dle </w:t>
      </w:r>
      <w:proofErr w:type="spellStart"/>
      <w:r w:rsidR="00A40C3C" w:rsidRPr="00A40C3C">
        <w:rPr>
          <w:color w:val="000000"/>
        </w:rPr>
        <w:t>ust</w:t>
      </w:r>
      <w:proofErr w:type="spellEnd"/>
      <w:r w:rsidR="00A40C3C" w:rsidRPr="00A40C3C">
        <w:rPr>
          <w:color w:val="000000"/>
        </w:rPr>
        <w:t>. § 504 zákona č. 89/2012 Sb., občanský zákoník, v platném znění, případně důvěrné informace a souhlasí s jejím zveřejnění v plném rozsahu v registru smluv dle zákona č. 340/2015 Sb., o zvláštních podmínkách účinnosti některých smluv, uveřejňování těchto smluv a o registru smluv (zákon o registru smluv),  případně i s jejím jiným zveřejněním např. na internetových stránkách, úřední desce apod.</w:t>
      </w:r>
    </w:p>
    <w:p w:rsidR="00004933" w:rsidRPr="00A40C3C" w:rsidRDefault="00004933" w:rsidP="00004933">
      <w:pPr>
        <w:rPr>
          <w:rFonts w:cs="Franklin Gothic Medium"/>
          <w:b/>
          <w:bCs/>
        </w:rPr>
      </w:pPr>
    </w:p>
    <w:p w:rsidR="00004933" w:rsidRPr="00A40C3C" w:rsidRDefault="0095425D" w:rsidP="00004933">
      <w:pPr>
        <w:rPr>
          <w:rFonts w:cs="Franklin Gothic Medium"/>
        </w:rPr>
      </w:pPr>
      <w:r>
        <w:rPr>
          <w:rFonts w:cs="Franklin Gothic Medium"/>
          <w:b/>
          <w:bCs/>
        </w:rPr>
        <w:t>1</w:t>
      </w:r>
      <w:r w:rsidR="00725160">
        <w:rPr>
          <w:rFonts w:cs="Franklin Gothic Medium"/>
          <w:b/>
          <w:bCs/>
        </w:rPr>
        <w:t>1</w:t>
      </w:r>
      <w:r w:rsidR="00004933" w:rsidRPr="00A40C3C">
        <w:rPr>
          <w:rFonts w:cs="Franklin Gothic Medium"/>
          <w:b/>
          <w:bCs/>
        </w:rPr>
        <w:t>.</w:t>
      </w:r>
      <w:r w:rsidR="00A40C3C" w:rsidRPr="00A40C3C">
        <w:rPr>
          <w:rFonts w:cs="Franklin Gothic Medium"/>
          <w:b/>
          <w:bCs/>
        </w:rPr>
        <w:t>7</w:t>
      </w:r>
      <w:r w:rsidR="00004933" w:rsidRPr="00A40C3C">
        <w:rPr>
          <w:rFonts w:cs="Franklin Gothic Medium"/>
          <w:b/>
          <w:bCs/>
        </w:rPr>
        <w:t>.</w:t>
      </w:r>
      <w:r w:rsidR="00004933" w:rsidRPr="00A40C3C">
        <w:rPr>
          <w:rFonts w:cs="Franklin Gothic Medium"/>
        </w:rPr>
        <w:t xml:space="preserve"> </w:t>
      </w:r>
      <w:r w:rsidR="00F019B0">
        <w:rPr>
          <w:rFonts w:cs="Franklin Gothic Medium"/>
        </w:rPr>
        <w:t xml:space="preserve"> </w:t>
      </w:r>
      <w:r w:rsidR="00004933" w:rsidRPr="00A40C3C">
        <w:rPr>
          <w:rFonts w:cs="Franklin Gothic Medium"/>
        </w:rPr>
        <w:t xml:space="preserve"> Tato smlouva je vyhotovena ve </w:t>
      </w:r>
      <w:r w:rsidR="00F13365">
        <w:rPr>
          <w:rFonts w:cs="Franklin Gothic Medium"/>
        </w:rPr>
        <w:t>dvou</w:t>
      </w:r>
      <w:r w:rsidR="00004933" w:rsidRPr="00A40C3C">
        <w:rPr>
          <w:rFonts w:cs="Franklin Gothic Medium"/>
        </w:rPr>
        <w:t xml:space="preserve"> vyhotoveních, každý s platností originálu, přiče</w:t>
      </w:r>
      <w:r w:rsidR="00F13365">
        <w:rPr>
          <w:rFonts w:cs="Franklin Gothic Medium"/>
        </w:rPr>
        <w:t>mž každá smluvní strana obdrží jedno</w:t>
      </w:r>
      <w:r w:rsidR="00004933" w:rsidRPr="00A40C3C">
        <w:rPr>
          <w:rFonts w:cs="Franklin Gothic Medium"/>
        </w:rPr>
        <w:t xml:space="preserve"> vyhotovení.</w:t>
      </w:r>
    </w:p>
    <w:p w:rsidR="00A40C3C" w:rsidRPr="00A40C3C" w:rsidRDefault="00A40C3C" w:rsidP="00004933">
      <w:pPr>
        <w:rPr>
          <w:rFonts w:cs="Franklin Gothic Medium"/>
        </w:rPr>
      </w:pPr>
    </w:p>
    <w:p w:rsidR="00A40C3C" w:rsidRDefault="008B3029" w:rsidP="00A40C3C">
      <w:pPr>
        <w:rPr>
          <w:rFonts w:cs="Franklin Gothic Medium"/>
        </w:rPr>
      </w:pPr>
      <w:r>
        <w:rPr>
          <w:rFonts w:cs="Franklin Gothic Medium"/>
          <w:b/>
          <w:bCs/>
        </w:rPr>
        <w:t>1</w:t>
      </w:r>
      <w:r w:rsidR="00725160">
        <w:rPr>
          <w:rFonts w:cs="Franklin Gothic Medium"/>
          <w:b/>
          <w:bCs/>
        </w:rPr>
        <w:t>1</w:t>
      </w:r>
      <w:r w:rsidR="00A40C3C" w:rsidRPr="00A40C3C">
        <w:rPr>
          <w:rFonts w:cs="Franklin Gothic Medium"/>
          <w:b/>
          <w:bCs/>
        </w:rPr>
        <w:t>.8.</w:t>
      </w:r>
      <w:r w:rsidR="00A40C3C" w:rsidRPr="00A40C3C">
        <w:rPr>
          <w:rFonts w:cs="Franklin Gothic Medium"/>
        </w:rPr>
        <w:t xml:space="preserve">  </w:t>
      </w:r>
      <w:r w:rsidR="00F019B0">
        <w:rPr>
          <w:rFonts w:cs="Franklin Gothic Medium"/>
        </w:rPr>
        <w:t xml:space="preserve"> </w:t>
      </w:r>
      <w:r w:rsidR="00A40C3C" w:rsidRPr="00A40C3C">
        <w:t>Smluvní strany prohlašují, že si smlouvu před jejím podpisem přečetly, že byla uzavřena podle jejich pravé a svobodné vůle, určitě, vážně a srozumitelně a její autentičnost stvrzují svými podpisy</w:t>
      </w:r>
      <w:r w:rsidR="00A40C3C" w:rsidRPr="00A40C3C">
        <w:rPr>
          <w:rFonts w:cs="Franklin Gothic Medium"/>
        </w:rPr>
        <w:t>.</w:t>
      </w:r>
    </w:p>
    <w:p w:rsidR="0013408A" w:rsidRDefault="0013408A" w:rsidP="00004933">
      <w:pPr>
        <w:rPr>
          <w:rFonts w:cs="Franklin Gothic Medium"/>
        </w:rPr>
      </w:pPr>
    </w:p>
    <w:p w:rsidR="00A40C3C" w:rsidRPr="00732428" w:rsidRDefault="0095425D" w:rsidP="00F019B0">
      <w:pPr>
        <w:spacing w:after="120"/>
      </w:pPr>
      <w:r>
        <w:rPr>
          <w:rFonts w:cs="Franklin Gothic Medium"/>
          <w:b/>
          <w:bCs/>
        </w:rPr>
        <w:t>1</w:t>
      </w:r>
      <w:r w:rsidR="00725160">
        <w:rPr>
          <w:rFonts w:cs="Franklin Gothic Medium"/>
          <w:b/>
          <w:bCs/>
        </w:rPr>
        <w:t>1</w:t>
      </w:r>
      <w:r w:rsidR="00004933" w:rsidRPr="00C40929">
        <w:rPr>
          <w:rFonts w:cs="Franklin Gothic Medium"/>
          <w:b/>
          <w:bCs/>
        </w:rPr>
        <w:t>.</w:t>
      </w:r>
      <w:r w:rsidR="00A40C3C">
        <w:rPr>
          <w:rFonts w:cs="Franklin Gothic Medium"/>
          <w:b/>
          <w:bCs/>
        </w:rPr>
        <w:t>9</w:t>
      </w:r>
      <w:r w:rsidR="00004933" w:rsidRPr="00C40929">
        <w:rPr>
          <w:rFonts w:cs="Franklin Gothic Medium"/>
          <w:b/>
          <w:bCs/>
        </w:rPr>
        <w:t>.</w:t>
      </w:r>
      <w:r w:rsidR="00004933" w:rsidRPr="00C40929">
        <w:rPr>
          <w:rFonts w:cs="Franklin Gothic Medium"/>
        </w:rPr>
        <w:t xml:space="preserve"> </w:t>
      </w:r>
      <w:r w:rsidR="00F019B0">
        <w:rPr>
          <w:rFonts w:cs="Franklin Gothic Medium"/>
        </w:rPr>
        <w:t xml:space="preserve"> </w:t>
      </w:r>
      <w:r w:rsidR="0013408A" w:rsidRPr="00732428">
        <w:t xml:space="preserve">Tato smlouva byla </w:t>
      </w:r>
      <w:proofErr w:type="gramStart"/>
      <w:r w:rsidR="00492487">
        <w:t>dne      schválena</w:t>
      </w:r>
      <w:proofErr w:type="gramEnd"/>
      <w:r w:rsidR="0013408A" w:rsidRPr="00732428">
        <w:t xml:space="preserve"> </w:t>
      </w:r>
      <w:r w:rsidR="008F09C7">
        <w:t>Radou města Hanušovice pod usnesením č……………/202</w:t>
      </w:r>
      <w:r w:rsidR="00492487">
        <w:t>2</w:t>
      </w:r>
      <w:r w:rsidR="008F09C7">
        <w:t>.</w:t>
      </w:r>
    </w:p>
    <w:p w:rsidR="00004933" w:rsidRPr="00C40929" w:rsidRDefault="00004933" w:rsidP="00004933">
      <w:pPr>
        <w:shd w:val="clear" w:color="auto" w:fill="FFFFFF"/>
        <w:tabs>
          <w:tab w:val="left" w:pos="709"/>
          <w:tab w:val="left" w:pos="5103"/>
          <w:tab w:val="center" w:pos="6521"/>
        </w:tabs>
        <w:rPr>
          <w:rFonts w:cs="Franklin Gothic Medium"/>
          <w:sz w:val="24"/>
          <w:szCs w:val="24"/>
        </w:rPr>
      </w:pPr>
    </w:p>
    <w:p w:rsidR="00004933" w:rsidRPr="00C40929" w:rsidRDefault="00004933" w:rsidP="00004933">
      <w:pPr>
        <w:shd w:val="clear" w:color="auto" w:fill="FFFFFF"/>
        <w:tabs>
          <w:tab w:val="left" w:pos="709"/>
          <w:tab w:val="left" w:pos="5103"/>
          <w:tab w:val="center" w:pos="6521"/>
        </w:tabs>
        <w:rPr>
          <w:rFonts w:cs="Franklin Gothic Medium"/>
          <w:sz w:val="24"/>
          <w:szCs w:val="24"/>
        </w:rPr>
      </w:pPr>
    </w:p>
    <w:p w:rsidR="00004933" w:rsidRPr="00C40929" w:rsidRDefault="00F13365" w:rsidP="00004933">
      <w:pPr>
        <w:shd w:val="clear" w:color="auto" w:fill="FFFFFF"/>
        <w:tabs>
          <w:tab w:val="left" w:pos="709"/>
          <w:tab w:val="left" w:pos="5103"/>
          <w:tab w:val="center" w:pos="6521"/>
        </w:tabs>
        <w:rPr>
          <w:rFonts w:cs="Franklin Gothic Medium"/>
        </w:rPr>
      </w:pPr>
      <w:r>
        <w:rPr>
          <w:rFonts w:cs="Franklin Gothic Medium"/>
        </w:rPr>
        <w:t xml:space="preserve">V Hanušovicích </w:t>
      </w:r>
      <w:r w:rsidR="00004933" w:rsidRPr="00C40929">
        <w:rPr>
          <w:rFonts w:cs="Franklin Gothic Medium"/>
        </w:rPr>
        <w:t xml:space="preserve">dne                                                           </w:t>
      </w:r>
      <w:r w:rsidR="00C85191">
        <w:rPr>
          <w:rFonts w:cs="Franklin Gothic Medium"/>
        </w:rPr>
        <w:tab/>
        <w:t>V</w:t>
      </w:r>
      <w:r w:rsidR="00862A70">
        <w:rPr>
          <w:rFonts w:cs="Franklin Gothic Medium"/>
        </w:rPr>
        <w:t> </w:t>
      </w:r>
      <w:r w:rsidR="008F09C7">
        <w:rPr>
          <w:rFonts w:cs="Franklin Gothic Medium"/>
        </w:rPr>
        <w:t xml:space="preserve">                      </w:t>
      </w:r>
      <w:r w:rsidR="00862A70">
        <w:rPr>
          <w:rFonts w:cs="Franklin Gothic Medium"/>
        </w:rPr>
        <w:t xml:space="preserve"> </w:t>
      </w:r>
      <w:r w:rsidR="00C85191">
        <w:rPr>
          <w:rFonts w:cs="Franklin Gothic Medium"/>
        </w:rPr>
        <w:t>dne</w:t>
      </w:r>
      <w:r w:rsidR="00862A70">
        <w:rPr>
          <w:rFonts w:cs="Franklin Gothic Medium"/>
        </w:rPr>
        <w:t xml:space="preserve"> </w:t>
      </w:r>
    </w:p>
    <w:p w:rsidR="00004933" w:rsidRPr="00C40929" w:rsidRDefault="00004933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</w:p>
    <w:p w:rsidR="00004933" w:rsidRPr="00C40929" w:rsidRDefault="00004933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  <w:r w:rsidRPr="00C40929">
        <w:rPr>
          <w:rFonts w:cs="Franklin Gothic Medium"/>
        </w:rPr>
        <w:t xml:space="preserve">Za objednatele:                                                        </w:t>
      </w:r>
      <w:r w:rsidRPr="00C40929">
        <w:rPr>
          <w:rFonts w:cs="Franklin Gothic Medium"/>
        </w:rPr>
        <w:tab/>
        <w:t xml:space="preserve"> Za zhotovitele:</w:t>
      </w:r>
    </w:p>
    <w:p w:rsidR="00004933" w:rsidRPr="00C40929" w:rsidRDefault="00004933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</w:p>
    <w:p w:rsidR="00004933" w:rsidRPr="00C40929" w:rsidRDefault="00004933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</w:p>
    <w:p w:rsidR="00004933" w:rsidRDefault="00004933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</w:p>
    <w:p w:rsidR="00D64C82" w:rsidRDefault="00D64C82" w:rsidP="00004933">
      <w:pPr>
        <w:shd w:val="clear" w:color="auto" w:fill="FFFFFF"/>
        <w:tabs>
          <w:tab w:val="center" w:pos="1985"/>
          <w:tab w:val="left" w:pos="5103"/>
          <w:tab w:val="center" w:pos="6521"/>
        </w:tabs>
        <w:rPr>
          <w:rFonts w:cs="Franklin Gothic Medium"/>
        </w:rPr>
      </w:pPr>
    </w:p>
    <w:p w:rsidR="00F13365" w:rsidRDefault="00F13365" w:rsidP="00B47B60">
      <w:pPr>
        <w:shd w:val="clear" w:color="auto" w:fill="FFFFFF"/>
        <w:tabs>
          <w:tab w:val="center" w:pos="2127"/>
          <w:tab w:val="center" w:pos="5103"/>
        </w:tabs>
        <w:rPr>
          <w:rFonts w:cs="Franklin Gothic Medium"/>
        </w:rPr>
      </w:pPr>
    </w:p>
    <w:p w:rsidR="00F13365" w:rsidRDefault="00F13365" w:rsidP="00B47B60">
      <w:pPr>
        <w:shd w:val="clear" w:color="auto" w:fill="FFFFFF"/>
        <w:tabs>
          <w:tab w:val="center" w:pos="2127"/>
          <w:tab w:val="center" w:pos="5103"/>
        </w:tabs>
        <w:rPr>
          <w:rFonts w:cs="Franklin Gothic Medium"/>
        </w:rPr>
      </w:pPr>
    </w:p>
    <w:p w:rsidR="00F13365" w:rsidRPr="006E25EE" w:rsidRDefault="00F13365" w:rsidP="00F13365">
      <w:pPr>
        <w:shd w:val="clear" w:color="auto" w:fill="FFFFFF"/>
        <w:tabs>
          <w:tab w:val="center" w:pos="1985"/>
          <w:tab w:val="left" w:pos="5103"/>
          <w:tab w:val="center" w:pos="652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F13365" w:rsidRPr="00F13365" w:rsidRDefault="00F13365" w:rsidP="00F13365">
      <w:pPr>
        <w:shd w:val="clear" w:color="auto" w:fill="FFFFFF"/>
        <w:tabs>
          <w:tab w:val="center" w:pos="1985"/>
          <w:tab w:val="center" w:pos="5103"/>
        </w:tabs>
        <w:jc w:val="left"/>
        <w:rPr>
          <w:rFonts w:cs="Franklin Gothic Medium"/>
          <w:b/>
        </w:rPr>
      </w:pPr>
      <w:r w:rsidRPr="00F13365">
        <w:rPr>
          <w:rFonts w:cs="Franklin Gothic Medium"/>
          <w:b/>
        </w:rPr>
        <w:t>Město Hanušovice</w:t>
      </w:r>
      <w:r w:rsidRPr="00F13365">
        <w:rPr>
          <w:rFonts w:cs="Franklin Gothic Medium"/>
          <w:b/>
        </w:rPr>
        <w:tab/>
        <w:t xml:space="preserve">        </w:t>
      </w:r>
      <w:r w:rsidRPr="00F13365">
        <w:rPr>
          <w:rFonts w:cs="Franklin Gothic Medium"/>
          <w:b/>
        </w:rPr>
        <w:tab/>
        <w:t xml:space="preserve">                          </w:t>
      </w:r>
      <w:r w:rsidR="008F09C7">
        <w:rPr>
          <w:rFonts w:cs="Franklin Gothic Medium"/>
          <w:b/>
        </w:rPr>
        <w:t xml:space="preserve"> </w:t>
      </w:r>
    </w:p>
    <w:p w:rsidR="00F13365" w:rsidRPr="00F13365" w:rsidRDefault="00F13365" w:rsidP="00F13365">
      <w:pPr>
        <w:shd w:val="clear" w:color="auto" w:fill="FFFFFF"/>
        <w:tabs>
          <w:tab w:val="center" w:pos="1985"/>
          <w:tab w:val="center" w:pos="5103"/>
        </w:tabs>
        <w:jc w:val="left"/>
        <w:rPr>
          <w:rFonts w:cs="Franklin Gothic Medium"/>
        </w:rPr>
      </w:pPr>
      <w:r w:rsidRPr="00F13365">
        <w:rPr>
          <w:rFonts w:cs="Franklin Gothic Medium"/>
        </w:rPr>
        <w:t xml:space="preserve">Marek Kostka </w:t>
      </w:r>
      <w:r w:rsidRPr="00F13365">
        <w:rPr>
          <w:rFonts w:cs="Franklin Gothic Medium"/>
        </w:rPr>
        <w:tab/>
      </w:r>
      <w:r w:rsidRPr="00F13365">
        <w:rPr>
          <w:rFonts w:cs="Franklin Gothic Medium"/>
        </w:rPr>
        <w:tab/>
        <w:t xml:space="preserve">                          </w:t>
      </w:r>
      <w:r w:rsidR="008F09C7">
        <w:rPr>
          <w:rFonts w:cs="Franklin Gothic Medium"/>
        </w:rPr>
        <w:t xml:space="preserve"> </w:t>
      </w:r>
      <w:r w:rsidRPr="00F13365">
        <w:rPr>
          <w:rFonts w:cs="Franklin Gothic Medium"/>
        </w:rPr>
        <w:tab/>
        <w:t xml:space="preserve">                                                           </w:t>
      </w:r>
      <w:r w:rsidR="008F09C7">
        <w:rPr>
          <w:rFonts w:cs="Franklin Gothic Medium"/>
        </w:rPr>
        <w:t xml:space="preserve">      </w:t>
      </w:r>
      <w:r w:rsidRPr="00F13365">
        <w:rPr>
          <w:rFonts w:cs="Franklin Gothic Medium"/>
        </w:rPr>
        <w:t>starosta</w:t>
      </w:r>
      <w:r w:rsidR="008F09C7">
        <w:rPr>
          <w:rFonts w:cs="Franklin Gothic Medium"/>
        </w:rPr>
        <w:t xml:space="preserve"> města</w:t>
      </w:r>
      <w:r w:rsidRPr="00F13365">
        <w:rPr>
          <w:rFonts w:cs="Franklin Gothic Medium"/>
        </w:rPr>
        <w:tab/>
        <w:t xml:space="preserve">  </w:t>
      </w:r>
      <w:r w:rsidRPr="00F13365">
        <w:rPr>
          <w:rFonts w:cs="Franklin Gothic Medium"/>
        </w:rPr>
        <w:tab/>
        <w:t xml:space="preserve">              </w:t>
      </w:r>
      <w:r w:rsidR="008F09C7">
        <w:rPr>
          <w:rFonts w:cs="Franklin Gothic Medium"/>
        </w:rPr>
        <w:t xml:space="preserve"> </w:t>
      </w:r>
    </w:p>
    <w:p w:rsidR="00F13365" w:rsidRPr="00C40929" w:rsidRDefault="00F13365" w:rsidP="00B47B60">
      <w:pPr>
        <w:shd w:val="clear" w:color="auto" w:fill="FFFFFF"/>
        <w:tabs>
          <w:tab w:val="center" w:pos="2127"/>
          <w:tab w:val="center" w:pos="5103"/>
        </w:tabs>
      </w:pPr>
    </w:p>
    <w:sectPr w:rsidR="00F13365" w:rsidRPr="00C40929" w:rsidSect="004A2A52">
      <w:type w:val="continuous"/>
      <w:pgSz w:w="11906" w:h="16838" w:code="9"/>
      <w:pgMar w:top="709" w:right="1418" w:bottom="851" w:left="1418" w:header="1077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9B" w:rsidRDefault="005A579B">
      <w:r>
        <w:separator/>
      </w:r>
    </w:p>
  </w:endnote>
  <w:endnote w:type="continuationSeparator" w:id="0">
    <w:p w:rsidR="005A579B" w:rsidRDefault="005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z SemiBold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2" w:rsidRPr="00DB6FCB" w:rsidRDefault="00E54F62" w:rsidP="00E54F62">
    <w:pPr>
      <w:pStyle w:val="Zpat"/>
      <w:tabs>
        <w:tab w:val="left" w:pos="3420"/>
        <w:tab w:val="left" w:pos="6660"/>
        <w:tab w:val="left" w:pos="7380"/>
      </w:tabs>
      <w:rPr>
        <w:rFonts w:ascii="Franklin Gothic Medium" w:hAnsi="Franklin Gothic Medium" w:cs="Franklin Gothic Medium"/>
        <w:sz w:val="16"/>
        <w:szCs w:val="16"/>
      </w:rPr>
    </w:pPr>
    <w:r w:rsidRPr="000E6215">
      <w:rPr>
        <w:rFonts w:ascii="Franklin Gothic Medium" w:hAnsi="Franklin Gothic Medium" w:cs="Franklin Gothic Medium"/>
        <w:sz w:val="16"/>
        <w:szCs w:val="16"/>
      </w:rPr>
      <w:fldChar w:fldCharType="begin"/>
    </w:r>
    <w:r w:rsidRPr="000E6215">
      <w:rPr>
        <w:rFonts w:ascii="Franklin Gothic Medium" w:hAnsi="Franklin Gothic Medium" w:cs="Franklin Gothic Medium"/>
        <w:sz w:val="16"/>
        <w:szCs w:val="16"/>
      </w:rPr>
      <w:instrText xml:space="preserve"> PAGE  \* Arabic  \* MERGEFORMAT </w:instrText>
    </w:r>
    <w:r w:rsidRPr="000E6215">
      <w:rPr>
        <w:rFonts w:ascii="Franklin Gothic Medium" w:hAnsi="Franklin Gothic Medium" w:cs="Franklin Gothic Medium"/>
        <w:sz w:val="16"/>
        <w:szCs w:val="16"/>
      </w:rPr>
      <w:fldChar w:fldCharType="separate"/>
    </w:r>
    <w:r w:rsidR="00B62A79">
      <w:rPr>
        <w:rFonts w:ascii="Franklin Gothic Medium" w:hAnsi="Franklin Gothic Medium" w:cs="Franklin Gothic Medium"/>
        <w:noProof/>
        <w:sz w:val="16"/>
        <w:szCs w:val="16"/>
      </w:rPr>
      <w:t>3</w:t>
    </w:r>
    <w:r w:rsidRPr="000E6215">
      <w:rPr>
        <w:rFonts w:ascii="Franklin Gothic Medium" w:hAnsi="Franklin Gothic Medium" w:cs="Franklin Gothic Medium"/>
        <w:sz w:val="16"/>
        <w:szCs w:val="16"/>
      </w:rPr>
      <w:fldChar w:fldCharType="end"/>
    </w:r>
    <w:r w:rsidRPr="000E6215">
      <w:rPr>
        <w:rFonts w:ascii="Franklin Gothic Medium" w:hAnsi="Franklin Gothic Medium" w:cs="Franklin Gothic Medium"/>
        <w:color w:val="FF0000"/>
        <w:sz w:val="16"/>
        <w:szCs w:val="16"/>
        <w:lang w:val="en-US"/>
      </w:rPr>
      <w:t>|</w: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begin"/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instrText xml:space="preserve"> NUMPAGES  \* Arabic  \* MERGEFORMAT </w:instrTex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separate"/>
    </w:r>
    <w:r w:rsidR="00B62A79">
      <w:rPr>
        <w:rFonts w:ascii="Franklin Gothic Medium" w:hAnsi="Franklin Gothic Medium" w:cs="Franklin Gothic Medium"/>
        <w:noProof/>
        <w:sz w:val="16"/>
        <w:szCs w:val="16"/>
        <w:lang w:val="en-US"/>
      </w:rPr>
      <w:t>6</w: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2" w:rsidRPr="00DB6FCB" w:rsidRDefault="00E54F62" w:rsidP="00E54F62">
    <w:pPr>
      <w:pStyle w:val="Zpat"/>
      <w:tabs>
        <w:tab w:val="left" w:pos="3420"/>
        <w:tab w:val="left" w:pos="6660"/>
        <w:tab w:val="left" w:pos="7380"/>
      </w:tabs>
      <w:rPr>
        <w:rFonts w:ascii="Franklin Gothic Medium" w:hAnsi="Franklin Gothic Medium" w:cs="Franklin Gothic Medium"/>
        <w:sz w:val="16"/>
        <w:szCs w:val="16"/>
      </w:rPr>
    </w:pPr>
    <w:r w:rsidRPr="000E6215">
      <w:rPr>
        <w:rFonts w:ascii="Franklin Gothic Medium" w:hAnsi="Franklin Gothic Medium" w:cs="Franklin Gothic Medium"/>
        <w:sz w:val="16"/>
        <w:szCs w:val="16"/>
      </w:rPr>
      <w:fldChar w:fldCharType="begin"/>
    </w:r>
    <w:r w:rsidRPr="000E6215">
      <w:rPr>
        <w:rFonts w:ascii="Franklin Gothic Medium" w:hAnsi="Franklin Gothic Medium" w:cs="Franklin Gothic Medium"/>
        <w:sz w:val="16"/>
        <w:szCs w:val="16"/>
      </w:rPr>
      <w:instrText xml:space="preserve"> PAGE  \* Arabic  \* MERGEFORMAT </w:instrText>
    </w:r>
    <w:r w:rsidRPr="000E6215">
      <w:rPr>
        <w:rFonts w:ascii="Franklin Gothic Medium" w:hAnsi="Franklin Gothic Medium" w:cs="Franklin Gothic Medium"/>
        <w:sz w:val="16"/>
        <w:szCs w:val="16"/>
      </w:rPr>
      <w:fldChar w:fldCharType="separate"/>
    </w:r>
    <w:r w:rsidR="00B62A79">
      <w:rPr>
        <w:rFonts w:ascii="Franklin Gothic Medium" w:hAnsi="Franklin Gothic Medium" w:cs="Franklin Gothic Medium"/>
        <w:noProof/>
        <w:sz w:val="16"/>
        <w:szCs w:val="16"/>
      </w:rPr>
      <w:t>1</w:t>
    </w:r>
    <w:r w:rsidRPr="000E6215">
      <w:rPr>
        <w:rFonts w:ascii="Franklin Gothic Medium" w:hAnsi="Franklin Gothic Medium" w:cs="Franklin Gothic Medium"/>
        <w:sz w:val="16"/>
        <w:szCs w:val="16"/>
      </w:rPr>
      <w:fldChar w:fldCharType="end"/>
    </w:r>
    <w:r w:rsidRPr="000E6215">
      <w:rPr>
        <w:rFonts w:ascii="Franklin Gothic Medium" w:hAnsi="Franklin Gothic Medium" w:cs="Franklin Gothic Medium"/>
        <w:color w:val="FF0000"/>
        <w:sz w:val="16"/>
        <w:szCs w:val="16"/>
        <w:lang w:val="en-US"/>
      </w:rPr>
      <w:t>|</w: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begin"/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instrText xml:space="preserve"> NUMPAGES  \* Arabic  \* MERGEFORMAT </w:instrTex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separate"/>
    </w:r>
    <w:r w:rsidR="00B62A79">
      <w:rPr>
        <w:rFonts w:ascii="Franklin Gothic Medium" w:hAnsi="Franklin Gothic Medium" w:cs="Franklin Gothic Medium"/>
        <w:noProof/>
        <w:sz w:val="16"/>
        <w:szCs w:val="16"/>
        <w:lang w:val="en-US"/>
      </w:rPr>
      <w:t>6</w:t>
    </w:r>
    <w:r w:rsidRPr="000E6215">
      <w:rPr>
        <w:rFonts w:ascii="Franklin Gothic Medium" w:hAnsi="Franklin Gothic Medium" w:cs="Franklin Gothic Medium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9B" w:rsidRDefault="005A579B">
      <w:r>
        <w:separator/>
      </w:r>
    </w:p>
  </w:footnote>
  <w:footnote w:type="continuationSeparator" w:id="0">
    <w:p w:rsidR="005A579B" w:rsidRDefault="005A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62" w:rsidRPr="00C47367" w:rsidRDefault="00E54F62" w:rsidP="00E54F62">
    <w:pPr>
      <w:pStyle w:val="Zhlav"/>
      <w:tabs>
        <w:tab w:val="left" w:pos="3420"/>
        <w:tab w:val="left" w:pos="6660"/>
      </w:tabs>
      <w:rPr>
        <w:rFonts w:ascii="Franklin Gothic Medium" w:hAnsi="Franklin Gothic Medium" w:cs="Franklin Gothic Medium"/>
        <w:smallCaps/>
        <w:spacing w:val="32"/>
        <w:position w:val="-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D85"/>
    <w:multiLevelType w:val="hybridMultilevel"/>
    <w:tmpl w:val="F9585B6C"/>
    <w:lvl w:ilvl="0" w:tplc="06704538">
      <w:start w:val="1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AB8"/>
    <w:multiLevelType w:val="hybridMultilevel"/>
    <w:tmpl w:val="BC5EE586"/>
    <w:lvl w:ilvl="0" w:tplc="54EC717C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25F70"/>
    <w:multiLevelType w:val="hybridMultilevel"/>
    <w:tmpl w:val="7E2AA750"/>
    <w:lvl w:ilvl="0" w:tplc="1CEE48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5DA1DAC"/>
    <w:multiLevelType w:val="multilevel"/>
    <w:tmpl w:val="1226AF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DF05D98"/>
    <w:multiLevelType w:val="hybridMultilevel"/>
    <w:tmpl w:val="8D84AAC4"/>
    <w:lvl w:ilvl="0" w:tplc="E2E041E0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</w:rPr>
    </w:lvl>
  </w:abstractNum>
  <w:abstractNum w:abstractNumId="7" w15:restartNumberingAfterBreak="0">
    <w:nsid w:val="6AA63A6E"/>
    <w:multiLevelType w:val="singleLevel"/>
    <w:tmpl w:val="82543D6C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" w15:restartNumberingAfterBreak="0">
    <w:nsid w:val="6DE12DCC"/>
    <w:multiLevelType w:val="multilevel"/>
    <w:tmpl w:val="F0E88C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pStyle w:val="StylVcerovovArial1"/>
      <w:lvlText w:val="%1.%2."/>
      <w:lvlJc w:val="left"/>
      <w:pPr>
        <w:tabs>
          <w:tab w:val="num" w:pos="1248"/>
        </w:tabs>
        <w:ind w:left="12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cs="Times New Roman" w:hint="default"/>
      </w:rPr>
    </w:lvl>
  </w:abstractNum>
  <w:abstractNum w:abstractNumId="9" w15:restartNumberingAfterBreak="0">
    <w:nsid w:val="6DF22043"/>
    <w:multiLevelType w:val="multilevel"/>
    <w:tmpl w:val="6472DEC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6101D03"/>
    <w:multiLevelType w:val="hybridMultilevel"/>
    <w:tmpl w:val="E2A0C8B4"/>
    <w:lvl w:ilvl="0" w:tplc="25163E92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8"/>
    <w:rsid w:val="00004933"/>
    <w:rsid w:val="00007A6A"/>
    <w:rsid w:val="00012728"/>
    <w:rsid w:val="00061464"/>
    <w:rsid w:val="00063BA1"/>
    <w:rsid w:val="00064BA4"/>
    <w:rsid w:val="00072299"/>
    <w:rsid w:val="000909B2"/>
    <w:rsid w:val="00094594"/>
    <w:rsid w:val="000C1C76"/>
    <w:rsid w:val="000C6F98"/>
    <w:rsid w:val="000C727F"/>
    <w:rsid w:val="000E6215"/>
    <w:rsid w:val="000F32A6"/>
    <w:rsid w:val="000F45C6"/>
    <w:rsid w:val="0010018D"/>
    <w:rsid w:val="00101503"/>
    <w:rsid w:val="00102050"/>
    <w:rsid w:val="0013408A"/>
    <w:rsid w:val="00147A26"/>
    <w:rsid w:val="0016631B"/>
    <w:rsid w:val="00170D0F"/>
    <w:rsid w:val="001E06FB"/>
    <w:rsid w:val="001E4A3F"/>
    <w:rsid w:val="001F30C7"/>
    <w:rsid w:val="0023795F"/>
    <w:rsid w:val="002460AA"/>
    <w:rsid w:val="00247580"/>
    <w:rsid w:val="00252D23"/>
    <w:rsid w:val="00266AD0"/>
    <w:rsid w:val="00277457"/>
    <w:rsid w:val="00281587"/>
    <w:rsid w:val="0028779F"/>
    <w:rsid w:val="002C2881"/>
    <w:rsid w:val="002D028B"/>
    <w:rsid w:val="002E4645"/>
    <w:rsid w:val="0034010F"/>
    <w:rsid w:val="00340A86"/>
    <w:rsid w:val="00341326"/>
    <w:rsid w:val="0034561B"/>
    <w:rsid w:val="00350F42"/>
    <w:rsid w:val="003676D2"/>
    <w:rsid w:val="003760A5"/>
    <w:rsid w:val="003906F0"/>
    <w:rsid w:val="00392455"/>
    <w:rsid w:val="003A6ACD"/>
    <w:rsid w:val="003B6B6D"/>
    <w:rsid w:val="003C1EB5"/>
    <w:rsid w:val="003C1F7D"/>
    <w:rsid w:val="003C3069"/>
    <w:rsid w:val="003D1635"/>
    <w:rsid w:val="00404B39"/>
    <w:rsid w:val="004051A0"/>
    <w:rsid w:val="00405419"/>
    <w:rsid w:val="00427925"/>
    <w:rsid w:val="004308FB"/>
    <w:rsid w:val="00437DCD"/>
    <w:rsid w:val="00451A99"/>
    <w:rsid w:val="00457E08"/>
    <w:rsid w:val="0046626D"/>
    <w:rsid w:val="00475CAF"/>
    <w:rsid w:val="004823F7"/>
    <w:rsid w:val="00492487"/>
    <w:rsid w:val="00497968"/>
    <w:rsid w:val="004A2A52"/>
    <w:rsid w:val="004A752B"/>
    <w:rsid w:val="004C49D5"/>
    <w:rsid w:val="004C5E32"/>
    <w:rsid w:val="004D6B01"/>
    <w:rsid w:val="004E41F9"/>
    <w:rsid w:val="004E555D"/>
    <w:rsid w:val="004F0ED1"/>
    <w:rsid w:val="004F54AE"/>
    <w:rsid w:val="005005CF"/>
    <w:rsid w:val="005120BE"/>
    <w:rsid w:val="00512446"/>
    <w:rsid w:val="00520054"/>
    <w:rsid w:val="00524C94"/>
    <w:rsid w:val="00541D49"/>
    <w:rsid w:val="00544AE5"/>
    <w:rsid w:val="00550565"/>
    <w:rsid w:val="0056605F"/>
    <w:rsid w:val="00570785"/>
    <w:rsid w:val="00575412"/>
    <w:rsid w:val="00575C78"/>
    <w:rsid w:val="00590E6B"/>
    <w:rsid w:val="00593591"/>
    <w:rsid w:val="005A579B"/>
    <w:rsid w:val="005A5BFD"/>
    <w:rsid w:val="005A5D1A"/>
    <w:rsid w:val="005C645F"/>
    <w:rsid w:val="005F5CDB"/>
    <w:rsid w:val="0064247A"/>
    <w:rsid w:val="00664EC2"/>
    <w:rsid w:val="00677AA1"/>
    <w:rsid w:val="006A62A7"/>
    <w:rsid w:val="006A683E"/>
    <w:rsid w:val="006B5ADE"/>
    <w:rsid w:val="006B5BA5"/>
    <w:rsid w:val="006B7749"/>
    <w:rsid w:val="006D3FEF"/>
    <w:rsid w:val="006F7664"/>
    <w:rsid w:val="0071073E"/>
    <w:rsid w:val="00725160"/>
    <w:rsid w:val="00732428"/>
    <w:rsid w:val="00736F72"/>
    <w:rsid w:val="00752AEA"/>
    <w:rsid w:val="007603D4"/>
    <w:rsid w:val="0076176D"/>
    <w:rsid w:val="00763090"/>
    <w:rsid w:val="00764459"/>
    <w:rsid w:val="00773F77"/>
    <w:rsid w:val="00791662"/>
    <w:rsid w:val="007A4D7B"/>
    <w:rsid w:val="007B143E"/>
    <w:rsid w:val="008041AE"/>
    <w:rsid w:val="008336EC"/>
    <w:rsid w:val="00860422"/>
    <w:rsid w:val="00862A70"/>
    <w:rsid w:val="00875EA6"/>
    <w:rsid w:val="00886783"/>
    <w:rsid w:val="008B3029"/>
    <w:rsid w:val="008B5BE1"/>
    <w:rsid w:val="008C045D"/>
    <w:rsid w:val="008D4141"/>
    <w:rsid w:val="008F09C7"/>
    <w:rsid w:val="00905045"/>
    <w:rsid w:val="0091026F"/>
    <w:rsid w:val="0091371A"/>
    <w:rsid w:val="00914E29"/>
    <w:rsid w:val="0091547B"/>
    <w:rsid w:val="0092616A"/>
    <w:rsid w:val="00933F90"/>
    <w:rsid w:val="009351CF"/>
    <w:rsid w:val="0093582D"/>
    <w:rsid w:val="00942630"/>
    <w:rsid w:val="00943D8C"/>
    <w:rsid w:val="0095425D"/>
    <w:rsid w:val="0095533D"/>
    <w:rsid w:val="00976F8A"/>
    <w:rsid w:val="009A1C9D"/>
    <w:rsid w:val="009A5601"/>
    <w:rsid w:val="009B06C8"/>
    <w:rsid w:val="009D753A"/>
    <w:rsid w:val="009E616D"/>
    <w:rsid w:val="009E77AB"/>
    <w:rsid w:val="009F72C6"/>
    <w:rsid w:val="00A013CA"/>
    <w:rsid w:val="00A02867"/>
    <w:rsid w:val="00A15A59"/>
    <w:rsid w:val="00A33401"/>
    <w:rsid w:val="00A366BD"/>
    <w:rsid w:val="00A40C3C"/>
    <w:rsid w:val="00A51146"/>
    <w:rsid w:val="00A87F19"/>
    <w:rsid w:val="00A90B4B"/>
    <w:rsid w:val="00AA4F86"/>
    <w:rsid w:val="00AA7EE0"/>
    <w:rsid w:val="00AE496D"/>
    <w:rsid w:val="00B00BFB"/>
    <w:rsid w:val="00B06BB5"/>
    <w:rsid w:val="00B319C2"/>
    <w:rsid w:val="00B47B60"/>
    <w:rsid w:val="00B62A79"/>
    <w:rsid w:val="00B91E9C"/>
    <w:rsid w:val="00BA315A"/>
    <w:rsid w:val="00BD16EF"/>
    <w:rsid w:val="00BE2C16"/>
    <w:rsid w:val="00BE4B6E"/>
    <w:rsid w:val="00BF0BDF"/>
    <w:rsid w:val="00C12DF5"/>
    <w:rsid w:val="00C15546"/>
    <w:rsid w:val="00C40929"/>
    <w:rsid w:val="00C47367"/>
    <w:rsid w:val="00C50F64"/>
    <w:rsid w:val="00C54EE5"/>
    <w:rsid w:val="00C57D41"/>
    <w:rsid w:val="00C62820"/>
    <w:rsid w:val="00C74C32"/>
    <w:rsid w:val="00C85191"/>
    <w:rsid w:val="00C865B1"/>
    <w:rsid w:val="00C9570E"/>
    <w:rsid w:val="00CA4641"/>
    <w:rsid w:val="00CD49AE"/>
    <w:rsid w:val="00D04EAD"/>
    <w:rsid w:val="00D3616B"/>
    <w:rsid w:val="00D52041"/>
    <w:rsid w:val="00D52DF4"/>
    <w:rsid w:val="00D64C82"/>
    <w:rsid w:val="00D85759"/>
    <w:rsid w:val="00DA431C"/>
    <w:rsid w:val="00DB54FD"/>
    <w:rsid w:val="00DB6FCB"/>
    <w:rsid w:val="00DE187B"/>
    <w:rsid w:val="00DE1B45"/>
    <w:rsid w:val="00DE2065"/>
    <w:rsid w:val="00DE3FF6"/>
    <w:rsid w:val="00DE6BB3"/>
    <w:rsid w:val="00DF0DFE"/>
    <w:rsid w:val="00E00145"/>
    <w:rsid w:val="00E032C3"/>
    <w:rsid w:val="00E0695B"/>
    <w:rsid w:val="00E30357"/>
    <w:rsid w:val="00E32728"/>
    <w:rsid w:val="00E54795"/>
    <w:rsid w:val="00E54F62"/>
    <w:rsid w:val="00E97F03"/>
    <w:rsid w:val="00EE249E"/>
    <w:rsid w:val="00EE59D5"/>
    <w:rsid w:val="00F019B0"/>
    <w:rsid w:val="00F13365"/>
    <w:rsid w:val="00F17CB5"/>
    <w:rsid w:val="00F23262"/>
    <w:rsid w:val="00F63D5D"/>
    <w:rsid w:val="00F676E8"/>
    <w:rsid w:val="00F90FAE"/>
    <w:rsid w:val="00F92FDE"/>
    <w:rsid w:val="00F97908"/>
    <w:rsid w:val="00FC2DB1"/>
    <w:rsid w:val="00FD2673"/>
    <w:rsid w:val="00FE7E64"/>
    <w:rsid w:val="00FF2F31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2A5B44-8B47-4B5D-97EA-8A2AE41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728"/>
    <w:pPr>
      <w:spacing w:after="0" w:line="240" w:lineRule="auto"/>
      <w:jc w:val="both"/>
    </w:pPr>
    <w:rPr>
      <w:rFonts w:ascii="Franklin Gothic Book" w:hAnsi="Franklin Gothic Book" w:cs="Franklin Gothic Book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49E"/>
    <w:pPr>
      <w:keepNext/>
      <w:spacing w:before="240" w:after="60"/>
      <w:outlineLvl w:val="0"/>
    </w:pPr>
    <w:rPr>
      <w:b/>
      <w:bCs/>
      <w:kern w:val="32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EE249E"/>
    <w:pPr>
      <w:keepNext/>
      <w:spacing w:before="240" w:after="60"/>
      <w:outlineLvl w:val="1"/>
    </w:pPr>
    <w:rPr>
      <w:b/>
      <w:bCs/>
      <w:i/>
      <w:i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E249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5425D"/>
    <w:pPr>
      <w:spacing w:before="240" w:after="60"/>
      <w:jc w:val="left"/>
      <w:outlineLvl w:val="5"/>
    </w:pPr>
    <w:rPr>
      <w:rFonts w:ascii="Times New Roman" w:hAnsi="Times New Roman" w:cs="Times New Roman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5425D"/>
    <w:rPr>
      <w:rFonts w:cs="Times New Roman"/>
      <w:b/>
      <w:bCs/>
      <w:color w:val="000000"/>
    </w:rPr>
  </w:style>
  <w:style w:type="paragraph" w:styleId="Zhlav">
    <w:name w:val="header"/>
    <w:basedOn w:val="Normln"/>
    <w:link w:val="ZhlavChar"/>
    <w:uiPriority w:val="99"/>
    <w:rsid w:val="00F97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Franklin Gothic Book" w:hAnsi="Franklin Gothic Book" w:cs="Franklin Gothic Book"/>
    </w:rPr>
  </w:style>
  <w:style w:type="paragraph" w:styleId="Zpat">
    <w:name w:val="footer"/>
    <w:basedOn w:val="Normln"/>
    <w:link w:val="ZpatChar"/>
    <w:uiPriority w:val="99"/>
    <w:rsid w:val="00F97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Franklin Gothic Book" w:hAnsi="Franklin Gothic Book" w:cs="Franklin Gothic Book"/>
    </w:rPr>
  </w:style>
  <w:style w:type="character" w:styleId="Hypertextovodkaz">
    <w:name w:val="Hyperlink"/>
    <w:basedOn w:val="Standardnpsmoodstavce"/>
    <w:uiPriority w:val="99"/>
    <w:rsid w:val="00A33401"/>
    <w:rPr>
      <w:rFonts w:cs="Times New Roman"/>
      <w:color w:val="auto"/>
      <w:u w:val="none"/>
    </w:rPr>
  </w:style>
  <w:style w:type="table" w:styleId="Mkatabulky">
    <w:name w:val="Table Grid"/>
    <w:basedOn w:val="Normlntabulka"/>
    <w:uiPriority w:val="99"/>
    <w:rsid w:val="00101503"/>
    <w:pPr>
      <w:spacing w:after="0" w:line="240" w:lineRule="auto"/>
    </w:pPr>
    <w:rPr>
      <w:rFonts w:ascii="Franklin Gothic Book" w:hAnsi="Franklin Gothic 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ozornn">
    <w:name w:val="Upozornění"/>
    <w:basedOn w:val="Normln"/>
    <w:uiPriority w:val="99"/>
    <w:rsid w:val="00004933"/>
    <w:pPr>
      <w:spacing w:after="160" w:line="480" w:lineRule="auto"/>
      <w:jc w:val="left"/>
    </w:pPr>
    <w:rPr>
      <w:rFonts w:cs="Times New Roman"/>
      <w:b/>
      <w:bCs/>
      <w:i/>
      <w:i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04933"/>
    <w:pPr>
      <w:shd w:val="clear" w:color="auto" w:fill="FFFFFF"/>
    </w:pPr>
    <w:rPr>
      <w:rFonts w:ascii="Arial" w:hAnsi="Arial" w:cs="Arial"/>
      <w:sz w:val="20"/>
      <w:szCs w:val="20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04933"/>
    <w:rPr>
      <w:rFonts w:ascii="Arial" w:hAnsi="Arial" w:cs="Arial"/>
      <w:shd w:val="clear" w:color="auto" w:fill="FFFFFF"/>
      <w:lang w:val="x-none" w:eastAsia="cs-CZ"/>
    </w:rPr>
  </w:style>
  <w:style w:type="paragraph" w:customStyle="1" w:styleId="Podpis-nzevspolenosti">
    <w:name w:val="Podpis - název společnosti"/>
    <w:basedOn w:val="Podpis"/>
    <w:next w:val="Podpis-funkce"/>
    <w:uiPriority w:val="99"/>
    <w:rsid w:val="00004933"/>
    <w:pPr>
      <w:keepNext/>
      <w:keepLines/>
      <w:snapToGrid w:val="0"/>
      <w:spacing w:after="120"/>
      <w:ind w:left="0"/>
      <w:jc w:val="left"/>
    </w:pPr>
    <w:rPr>
      <w:rFonts w:ascii="Arial" w:hAnsi="Arial" w:cs="Arial"/>
      <w:b/>
      <w:bCs/>
      <w:caps/>
    </w:rPr>
  </w:style>
  <w:style w:type="paragraph" w:customStyle="1" w:styleId="Podpis-funkce">
    <w:name w:val="Podpis - funkce"/>
    <w:basedOn w:val="Podpis"/>
    <w:next w:val="Normln"/>
    <w:uiPriority w:val="99"/>
    <w:rsid w:val="00004933"/>
    <w:pPr>
      <w:keepNext/>
      <w:keepLines/>
      <w:snapToGrid w:val="0"/>
      <w:spacing w:after="120"/>
      <w:ind w:left="360" w:right="4320" w:hanging="360"/>
      <w:jc w:val="left"/>
    </w:pPr>
    <w:rPr>
      <w:rFonts w:ascii="Arial" w:hAnsi="Arial" w:cs="Arial"/>
    </w:rPr>
  </w:style>
  <w:style w:type="paragraph" w:customStyle="1" w:styleId="Potenpsmenaodkazu">
    <w:name w:val="Počáteční písmena odkazu"/>
    <w:basedOn w:val="Zkladntext"/>
    <w:next w:val="Normln"/>
    <w:uiPriority w:val="99"/>
    <w:rsid w:val="00004933"/>
    <w:pPr>
      <w:spacing w:after="0"/>
      <w:jc w:val="left"/>
    </w:pPr>
    <w:rPr>
      <w:rFonts w:ascii="Arial" w:hAnsi="Arial" w:cs="Arial"/>
    </w:rPr>
  </w:style>
  <w:style w:type="paragraph" w:styleId="Osloven">
    <w:name w:val="Salutation"/>
    <w:basedOn w:val="Normln"/>
    <w:next w:val="Normln"/>
    <w:link w:val="OslovenChar"/>
    <w:uiPriority w:val="99"/>
    <w:rsid w:val="00004933"/>
    <w:pPr>
      <w:jc w:val="left"/>
    </w:pPr>
    <w:rPr>
      <w:rFonts w:cs="Times New Roman"/>
      <w:sz w:val="20"/>
      <w:szCs w:val="20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004933"/>
    <w:rPr>
      <w:rFonts w:cs="Times New Roman"/>
      <w:lang w:val="x-none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004933"/>
    <w:pPr>
      <w:spacing w:after="120"/>
      <w:jc w:val="left"/>
    </w:pPr>
    <w:rPr>
      <w:rFonts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4933"/>
    <w:rPr>
      <w:rFonts w:cs="Times New Roman"/>
      <w:sz w:val="16"/>
      <w:szCs w:val="16"/>
      <w:lang w:val="x-none" w:eastAsia="cs-CZ"/>
    </w:rPr>
  </w:style>
  <w:style w:type="paragraph" w:customStyle="1" w:styleId="Zkladntext1">
    <w:name w:val="Základní text1"/>
    <w:basedOn w:val="Normln"/>
    <w:uiPriority w:val="99"/>
    <w:rsid w:val="00004933"/>
    <w:pPr>
      <w:widowControl w:val="0"/>
      <w:suppressAutoHyphens/>
      <w:ind w:firstLine="387"/>
      <w:jc w:val="left"/>
    </w:pPr>
    <w:rPr>
      <w:rFonts w:cs="Times New Roman"/>
      <w:color w:val="000000"/>
      <w:sz w:val="28"/>
      <w:szCs w:val="28"/>
      <w:lang w:eastAsia="ar-SA"/>
    </w:rPr>
  </w:style>
  <w:style w:type="paragraph" w:styleId="Podpis">
    <w:name w:val="Signature"/>
    <w:basedOn w:val="Normln"/>
    <w:link w:val="PodpisChar"/>
    <w:uiPriority w:val="99"/>
    <w:rsid w:val="0000493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Franklin Gothic Book" w:hAnsi="Franklin Gothic Book" w:cs="Franklin Gothic Book"/>
    </w:rPr>
  </w:style>
  <w:style w:type="paragraph" w:styleId="Zkladntext">
    <w:name w:val="Body Text"/>
    <w:basedOn w:val="Normln"/>
    <w:link w:val="ZkladntextChar"/>
    <w:uiPriority w:val="99"/>
    <w:rsid w:val="000049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Franklin Gothic Book" w:hAnsi="Franklin Gothic Book" w:cs="Franklin Gothic Book"/>
    </w:rPr>
  </w:style>
  <w:style w:type="character" w:styleId="Siln">
    <w:name w:val="Strong"/>
    <w:basedOn w:val="Standardnpsmoodstavce"/>
    <w:uiPriority w:val="99"/>
    <w:qFormat/>
    <w:rsid w:val="00341326"/>
    <w:rPr>
      <w:rFonts w:cs="Times New Roman"/>
      <w:b/>
      <w:bCs/>
    </w:rPr>
  </w:style>
  <w:style w:type="paragraph" w:customStyle="1" w:styleId="Char9CharCharCharCharCharCharCharCharCharCharCharCharCharCharCharCharCharCharCharChar">
    <w:name w:val="Char9 Char Char Char Char Char Char Char Char Char Char Char Char Char Char Char Char Char Char Char Char"/>
    <w:basedOn w:val="Normln"/>
    <w:uiPriority w:val="99"/>
    <w:rsid w:val="00C12DF5"/>
    <w:pPr>
      <w:spacing w:after="160" w:line="240" w:lineRule="exact"/>
    </w:pPr>
    <w:rPr>
      <w:rFonts w:ascii="Times New Roman Bold" w:hAnsi="Times New Roman Bold" w:cs="Times New Roman Bold"/>
      <w:lang w:val="sk-SK" w:eastAsia="en-US"/>
    </w:rPr>
  </w:style>
  <w:style w:type="paragraph" w:customStyle="1" w:styleId="StylVcerovovArial1">
    <w:name w:val="Styl Víceúrovňové Arial1"/>
    <w:basedOn w:val="Normln"/>
    <w:rsid w:val="0013408A"/>
    <w:pPr>
      <w:numPr>
        <w:ilvl w:val="1"/>
        <w:numId w:val="2"/>
      </w:numPr>
    </w:pPr>
  </w:style>
  <w:style w:type="paragraph" w:customStyle="1" w:styleId="Smlouva-eslo">
    <w:name w:val="Smlouva-eíslo"/>
    <w:basedOn w:val="Normln"/>
    <w:rsid w:val="00D04EAD"/>
    <w:pPr>
      <w:widowControl w:val="0"/>
      <w:spacing w:before="120" w:line="240" w:lineRule="atLeast"/>
    </w:pPr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0E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19B0"/>
    <w:pPr>
      <w:ind w:left="708"/>
    </w:pPr>
  </w:style>
  <w:style w:type="character" w:customStyle="1" w:styleId="s10">
    <w:name w:val="s10"/>
    <w:basedOn w:val="Standardnpsmoodstavce"/>
    <w:rsid w:val="004D6B01"/>
  </w:style>
  <w:style w:type="character" w:customStyle="1" w:styleId="s15">
    <w:name w:val="s15"/>
    <w:basedOn w:val="Standardnpsmoodstavce"/>
    <w:rsid w:val="004D6B01"/>
  </w:style>
  <w:style w:type="character" w:customStyle="1" w:styleId="s14">
    <w:name w:val="s14"/>
    <w:basedOn w:val="Standardnpsmoodstavce"/>
    <w:rsid w:val="006F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Čj</vt:lpstr>
    </vt:vector>
  </TitlesOfParts>
  <Company>MěÚ Šumperk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Čj</dc:title>
  <dc:subject/>
  <dc:creator>matusu</dc:creator>
  <cp:keywords/>
  <dc:description/>
  <cp:lastModifiedBy>Langer Jan</cp:lastModifiedBy>
  <cp:revision>14</cp:revision>
  <cp:lastPrinted>2019-05-20T07:23:00Z</cp:lastPrinted>
  <dcterms:created xsi:type="dcterms:W3CDTF">2021-03-25T16:47:00Z</dcterms:created>
  <dcterms:modified xsi:type="dcterms:W3CDTF">2022-02-07T09:16:00Z</dcterms:modified>
</cp:coreProperties>
</file>